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F931DB" w14:textId="77777777" w:rsidR="006C1E4C" w:rsidRDefault="006C1E4C" w:rsidP="006C1E4C">
      <w:pPr>
        <w:jc w:val="center"/>
      </w:pPr>
    </w:p>
    <w:p w14:paraId="6BFA86C8" w14:textId="77777777" w:rsidR="00A52AE7" w:rsidRDefault="00A52AE7" w:rsidP="00A52AE7">
      <w:pPr>
        <w:jc w:val="center"/>
      </w:pPr>
    </w:p>
    <w:p w14:paraId="051199E6" w14:textId="0E254ED8" w:rsidR="00A52AE7" w:rsidRDefault="000C2E53" w:rsidP="00A52AE7">
      <w:pPr>
        <w:jc w:val="center"/>
      </w:pPr>
      <w:r>
        <w:rPr>
          <w:noProof/>
        </w:rPr>
        <w:drawing>
          <wp:anchor distT="0" distB="0" distL="144145" distR="114300" simplePos="0" relativeHeight="251658240" behindDoc="0" locked="0" layoutInCell="1" allowOverlap="0" wp14:anchorId="3F6CFA08" wp14:editId="57811591">
            <wp:simplePos x="0" y="0"/>
            <wp:positionH relativeFrom="margin">
              <wp:posOffset>12065</wp:posOffset>
            </wp:positionH>
            <wp:positionV relativeFrom="margin">
              <wp:posOffset>244475</wp:posOffset>
            </wp:positionV>
            <wp:extent cx="1212850" cy="924560"/>
            <wp:effectExtent l="0" t="0" r="0" b="0"/>
            <wp:wrapNone/>
            <wp:docPr id="7" name="Placehol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ceholde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818" t="13316" r="5559" b="82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850" cy="924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F49CE1F" w14:textId="5D158FD5" w:rsidR="00A52AE7" w:rsidRPr="006B30B7" w:rsidRDefault="00A52AE7" w:rsidP="00A52AE7">
      <w:pPr>
        <w:tabs>
          <w:tab w:val="center" w:pos="4536"/>
          <w:tab w:val="right" w:pos="9923"/>
        </w:tabs>
        <w:jc w:val="right"/>
        <w:rPr>
          <w:rFonts w:ascii="Arial" w:eastAsia="Arial Unicode MS" w:hAnsi="Arial" w:cs="Arial"/>
          <w:b/>
          <w:sz w:val="28"/>
          <w:szCs w:val="28"/>
          <w:lang w:eastAsia="en-US"/>
        </w:rPr>
      </w:pPr>
      <w:r w:rsidRPr="006B30B7">
        <w:rPr>
          <w:rFonts w:ascii="Arial" w:eastAsia="Arial Unicode MS" w:hAnsi="Arial" w:cs="Arial"/>
          <w:b/>
          <w:sz w:val="28"/>
          <w:szCs w:val="28"/>
          <w:lang w:eastAsia="en-US"/>
        </w:rPr>
        <w:tab/>
        <w:t>Direction</w:t>
      </w:r>
      <w:r w:rsidR="006C5F9F">
        <w:rPr>
          <w:rFonts w:ascii="Arial" w:eastAsia="Arial Unicode MS" w:hAnsi="Arial" w:cs="Arial"/>
          <w:b/>
          <w:sz w:val="28"/>
          <w:szCs w:val="28"/>
          <w:lang w:eastAsia="en-US"/>
        </w:rPr>
        <w:t xml:space="preserve"> Générale</w:t>
      </w:r>
      <w:r w:rsidRPr="006B30B7">
        <w:rPr>
          <w:rFonts w:ascii="Arial" w:eastAsia="Arial Unicode MS" w:hAnsi="Arial" w:cs="Arial"/>
          <w:b/>
          <w:sz w:val="28"/>
          <w:szCs w:val="28"/>
          <w:lang w:eastAsia="en-US"/>
        </w:rPr>
        <w:br/>
        <w:t>de l’administration pénitentiaire</w:t>
      </w:r>
    </w:p>
    <w:p w14:paraId="1D752C44" w14:textId="033DBC4D" w:rsidR="00A52AE7" w:rsidRDefault="00AA282E" w:rsidP="00F37F08">
      <w:pPr>
        <w:rPr>
          <w:rFonts w:ascii="Arial" w:eastAsia="Arial Unicode MS" w:hAnsi="Arial" w:cs="Arial"/>
          <w:b/>
          <w:sz w:val="28"/>
          <w:szCs w:val="28"/>
          <w:lang w:eastAsia="en-US"/>
        </w:rPr>
      </w:pPr>
      <w:r w:rsidRPr="001324F4">
        <w:rPr>
          <w:rFonts w:ascii="Marianne" w:hAnsi="Marianne"/>
          <w:b/>
          <w:noProof/>
          <w:color w:val="003385"/>
          <w:sz w:val="15"/>
          <w:szCs w:val="15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40AEAC" wp14:editId="3D76BA54">
                <wp:simplePos x="0" y="0"/>
                <wp:positionH relativeFrom="margin">
                  <wp:align>right</wp:align>
                </wp:positionH>
                <wp:positionV relativeFrom="paragraph">
                  <wp:posOffset>190500</wp:posOffset>
                </wp:positionV>
                <wp:extent cx="2616835" cy="1779270"/>
                <wp:effectExtent l="0" t="0" r="0" b="0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6835" cy="1779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5990EB" w14:textId="77777777" w:rsidR="00AA282E" w:rsidRDefault="00AA282E" w:rsidP="00AA282E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C196BB4" w14:textId="77777777" w:rsidR="00AA282E" w:rsidRDefault="00AA282E" w:rsidP="00AA282E">
                            <w:pPr>
                              <w:jc w:val="center"/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</w:pPr>
                          </w:p>
                          <w:p w14:paraId="4645942F" w14:textId="77777777" w:rsidR="00AA282E" w:rsidRDefault="00AA282E" w:rsidP="00AA282E">
                            <w:pPr>
                              <w:jc w:val="center"/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</w:pPr>
                          </w:p>
                          <w:p w14:paraId="7A976211" w14:textId="63E22689" w:rsidR="00AA282E" w:rsidRPr="006B1FC4" w:rsidRDefault="00AA282E" w:rsidP="00AA282E">
                            <w:pPr>
                              <w:pStyle w:val="Corpsdetexte"/>
                              <w:spacing w:after="0" w:line="276" w:lineRule="auto"/>
                              <w:ind w:left="-142"/>
                              <w:jc w:val="center"/>
                              <w:rPr>
                                <w:rFonts w:ascii="Marianne" w:hAnsi="Marianne"/>
                                <w:b/>
                                <w:sz w:val="24"/>
                                <w:szCs w:val="24"/>
                              </w:rPr>
                            </w:pPr>
                            <w:r w:rsidRPr="006B1FC4">
                              <w:rPr>
                                <w:rFonts w:ascii="Marianne" w:hAnsi="Marianne"/>
                                <w:b/>
                                <w:sz w:val="24"/>
                                <w:szCs w:val="24"/>
                              </w:rPr>
                              <w:t>Transmission de documents</w:t>
                            </w:r>
                          </w:p>
                          <w:p w14:paraId="75ED4D34" w14:textId="3BB8178F" w:rsidR="00AA282E" w:rsidRPr="006B1FC4" w:rsidRDefault="00AA282E" w:rsidP="00AA282E">
                            <w:pPr>
                              <w:pStyle w:val="Corpsdetexte"/>
                              <w:spacing w:after="0" w:line="276" w:lineRule="auto"/>
                              <w:ind w:left="-142"/>
                              <w:jc w:val="center"/>
                              <w:rPr>
                                <w:rFonts w:ascii="Marianne" w:hAnsi="Marianne"/>
                                <w:b/>
                                <w:sz w:val="24"/>
                                <w:szCs w:val="24"/>
                              </w:rPr>
                            </w:pPr>
                            <w:r w:rsidRPr="006B1FC4">
                              <w:rPr>
                                <w:rFonts w:ascii="Marianne" w:hAnsi="Marianne"/>
                                <w:b/>
                                <w:sz w:val="24"/>
                                <w:szCs w:val="24"/>
                              </w:rPr>
                              <w:t>-</w:t>
                            </w:r>
                          </w:p>
                          <w:p w14:paraId="413E7D3F" w14:textId="5BD54DC1" w:rsidR="00AA282E" w:rsidRPr="006B1FC4" w:rsidRDefault="009A787F" w:rsidP="00AA282E">
                            <w:pPr>
                              <w:pStyle w:val="Corpsdetexte"/>
                              <w:spacing w:after="0" w:line="276" w:lineRule="auto"/>
                              <w:ind w:left="-142"/>
                              <w:jc w:val="center"/>
                              <w:rPr>
                                <w:rFonts w:ascii="Marianne" w:hAnsi="Marianne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arianne" w:hAnsi="Marianne"/>
                                <w:b/>
                                <w:color w:val="FF0000"/>
                                <w:sz w:val="24"/>
                                <w:szCs w:val="24"/>
                              </w:rPr>
                              <w:t xml:space="preserve">ATTESTATION </w:t>
                            </w:r>
                            <w:r w:rsidR="00AA282E" w:rsidRPr="006B1FC4">
                              <w:rPr>
                                <w:rFonts w:ascii="Marianne" w:hAnsi="Marianne"/>
                                <w:b/>
                                <w:color w:val="FF0000"/>
                                <w:sz w:val="24"/>
                                <w:szCs w:val="24"/>
                              </w:rPr>
                              <w:t>Engagement de confidentialité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40AEAC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154.85pt;margin-top:15pt;width:206.05pt;height:140.1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" stroked="f">
                <v:textbox>
                  <w:txbxContent>
                    <w:p w14:paraId="495990EB" w14:textId="77777777" w:rsidR="00AA282E" w:rsidRDefault="00AA282E" w:rsidP="00AA282E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14:paraId="0C196BB4" w14:textId="77777777" w:rsidR="00AA282E" w:rsidRDefault="00AA282E" w:rsidP="00AA282E">
                      <w:pPr>
                        <w:jc w:val="center"/>
                        <w:rPr>
                          <w:rFonts w:ascii="Marianne" w:hAnsi="Marianne"/>
                          <w:sz w:val="20"/>
                          <w:szCs w:val="20"/>
                        </w:rPr>
                      </w:pPr>
                    </w:p>
                    <w:p w14:paraId="4645942F" w14:textId="77777777" w:rsidR="00AA282E" w:rsidRDefault="00AA282E" w:rsidP="00AA282E">
                      <w:pPr>
                        <w:jc w:val="center"/>
                        <w:rPr>
                          <w:rFonts w:ascii="Marianne" w:hAnsi="Marianne"/>
                          <w:sz w:val="20"/>
                          <w:szCs w:val="20"/>
                        </w:rPr>
                      </w:pPr>
                    </w:p>
                    <w:p w14:paraId="7A976211" w14:textId="63E22689" w:rsidR="00AA282E" w:rsidRPr="006B1FC4" w:rsidRDefault="00AA282E" w:rsidP="00AA282E">
                      <w:pPr>
                        <w:pStyle w:val="Corpsdetexte"/>
                        <w:spacing w:after="0" w:line="276" w:lineRule="auto"/>
                        <w:ind w:left="-142"/>
                        <w:jc w:val="center"/>
                        <w:rPr>
                          <w:rFonts w:ascii="Marianne" w:hAnsi="Marianne"/>
                          <w:b/>
                          <w:sz w:val="24"/>
                          <w:szCs w:val="24"/>
                        </w:rPr>
                      </w:pPr>
                      <w:r w:rsidRPr="006B1FC4">
                        <w:rPr>
                          <w:rFonts w:ascii="Marianne" w:hAnsi="Marianne"/>
                          <w:b/>
                          <w:sz w:val="24"/>
                          <w:szCs w:val="24"/>
                        </w:rPr>
                        <w:t>Transmission de documents</w:t>
                      </w:r>
                    </w:p>
                    <w:p w14:paraId="75ED4D34" w14:textId="3BB8178F" w:rsidR="00AA282E" w:rsidRPr="006B1FC4" w:rsidRDefault="00AA282E" w:rsidP="00AA282E">
                      <w:pPr>
                        <w:pStyle w:val="Corpsdetexte"/>
                        <w:spacing w:after="0" w:line="276" w:lineRule="auto"/>
                        <w:ind w:left="-142"/>
                        <w:jc w:val="center"/>
                        <w:rPr>
                          <w:rFonts w:ascii="Marianne" w:hAnsi="Marianne"/>
                          <w:b/>
                          <w:sz w:val="24"/>
                          <w:szCs w:val="24"/>
                        </w:rPr>
                      </w:pPr>
                      <w:r w:rsidRPr="006B1FC4">
                        <w:rPr>
                          <w:rFonts w:ascii="Marianne" w:hAnsi="Marianne"/>
                          <w:b/>
                          <w:sz w:val="24"/>
                          <w:szCs w:val="24"/>
                        </w:rPr>
                        <w:t>-</w:t>
                      </w:r>
                    </w:p>
                    <w:p w14:paraId="413E7D3F" w14:textId="5BD54DC1" w:rsidR="00AA282E" w:rsidRPr="006B1FC4" w:rsidRDefault="009A787F" w:rsidP="00AA282E">
                      <w:pPr>
                        <w:pStyle w:val="Corpsdetexte"/>
                        <w:spacing w:after="0" w:line="276" w:lineRule="auto"/>
                        <w:ind w:left="-142"/>
                        <w:jc w:val="center"/>
                        <w:rPr>
                          <w:rFonts w:ascii="Marianne" w:hAnsi="Marianne"/>
                          <w:b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ascii="Marianne" w:hAnsi="Marianne"/>
                          <w:b/>
                          <w:color w:val="FF0000"/>
                          <w:sz w:val="24"/>
                          <w:szCs w:val="24"/>
                        </w:rPr>
                        <w:t xml:space="preserve">ATTESTATION </w:t>
                      </w:r>
                      <w:r w:rsidR="00AA282E" w:rsidRPr="006B1FC4">
                        <w:rPr>
                          <w:rFonts w:ascii="Marianne" w:hAnsi="Marianne"/>
                          <w:b/>
                          <w:color w:val="FF0000"/>
                          <w:sz w:val="24"/>
                          <w:szCs w:val="24"/>
                        </w:rPr>
                        <w:t>Engagement de confidentialité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32FFE9A" w14:textId="4EF90331" w:rsidR="00950CAF" w:rsidRDefault="00950CAF" w:rsidP="00F37F08">
      <w:pPr>
        <w:rPr>
          <w:rFonts w:ascii="Arial" w:eastAsia="Arial Unicode MS" w:hAnsi="Arial" w:cs="Arial"/>
          <w:b/>
          <w:sz w:val="28"/>
          <w:szCs w:val="28"/>
          <w:lang w:eastAsia="en-US"/>
        </w:rPr>
      </w:pPr>
    </w:p>
    <w:p w14:paraId="534721E0" w14:textId="6D236DF2" w:rsidR="00A52AE7" w:rsidRPr="001324F4" w:rsidRDefault="00A52AE7" w:rsidP="00A52AE7">
      <w:pPr>
        <w:tabs>
          <w:tab w:val="center" w:pos="4536"/>
          <w:tab w:val="right" w:pos="9781"/>
        </w:tabs>
        <w:rPr>
          <w:rFonts w:ascii="Marianne" w:eastAsia="Arial Unicode MS" w:hAnsi="Marianne" w:cs="Arial"/>
          <w:b/>
          <w:szCs w:val="28"/>
          <w:lang w:eastAsia="en-US"/>
        </w:rPr>
      </w:pPr>
    </w:p>
    <w:p w14:paraId="6AEB7699" w14:textId="77777777" w:rsidR="00A52AE7" w:rsidRPr="001324F4" w:rsidRDefault="00A52AE7" w:rsidP="00A52AE7">
      <w:pPr>
        <w:tabs>
          <w:tab w:val="center" w:pos="4536"/>
          <w:tab w:val="right" w:pos="9781"/>
        </w:tabs>
        <w:rPr>
          <w:rFonts w:ascii="Marianne" w:eastAsia="Arial Unicode MS" w:hAnsi="Marianne" w:cs="Arial"/>
          <w:b/>
          <w:szCs w:val="28"/>
          <w:lang w:eastAsia="en-US"/>
        </w:rPr>
      </w:pPr>
    </w:p>
    <w:p w14:paraId="6631BED2" w14:textId="77777777" w:rsidR="00A52AE7" w:rsidRPr="001324F4" w:rsidRDefault="00A52AE7" w:rsidP="00A52AE7">
      <w:pPr>
        <w:tabs>
          <w:tab w:val="center" w:pos="4536"/>
          <w:tab w:val="right" w:pos="9781"/>
        </w:tabs>
        <w:rPr>
          <w:rFonts w:ascii="Marianne" w:eastAsia="Arial Unicode MS" w:hAnsi="Marianne" w:cs="Arial"/>
          <w:b/>
          <w:szCs w:val="28"/>
          <w:lang w:eastAsia="en-US"/>
        </w:rPr>
      </w:pPr>
      <w:r w:rsidRPr="001324F4">
        <w:rPr>
          <w:rFonts w:ascii="Marianne" w:eastAsia="Arial Unicode MS" w:hAnsi="Marianne" w:cs="Arial"/>
          <w:b/>
          <w:szCs w:val="28"/>
          <w:lang w:eastAsia="en-US"/>
        </w:rPr>
        <w:t xml:space="preserve">Direction interrégionale </w:t>
      </w:r>
    </w:p>
    <w:p w14:paraId="1D726638" w14:textId="77777777" w:rsidR="00A52AE7" w:rsidRPr="001324F4" w:rsidRDefault="00A52AE7" w:rsidP="00A52AE7">
      <w:pPr>
        <w:tabs>
          <w:tab w:val="center" w:pos="4536"/>
          <w:tab w:val="right" w:pos="9781"/>
        </w:tabs>
        <w:spacing w:line="276" w:lineRule="auto"/>
        <w:rPr>
          <w:rFonts w:ascii="Marianne" w:eastAsia="Arial Unicode MS" w:hAnsi="Marianne" w:cs="Arial"/>
          <w:b/>
          <w:szCs w:val="28"/>
          <w:lang w:eastAsia="en-US"/>
        </w:rPr>
      </w:pPr>
      <w:r w:rsidRPr="001324F4">
        <w:rPr>
          <w:rFonts w:ascii="Marianne" w:eastAsia="Arial Unicode MS" w:hAnsi="Marianne" w:cs="Arial"/>
          <w:b/>
          <w:szCs w:val="28"/>
          <w:lang w:eastAsia="en-US"/>
        </w:rPr>
        <w:t>des services pénitentiaires de Lille</w:t>
      </w:r>
    </w:p>
    <w:p w14:paraId="48C82359" w14:textId="77777777" w:rsidR="00A52AE7" w:rsidRDefault="00A52AE7" w:rsidP="00A52AE7">
      <w:pPr>
        <w:spacing w:before="360" w:line="230" w:lineRule="exact"/>
        <w:contextualSpacing/>
        <w:jc w:val="both"/>
        <w:rPr>
          <w:rFonts w:ascii="Marianne" w:eastAsia="Calibri" w:hAnsi="Marianne"/>
          <w:sz w:val="22"/>
          <w:szCs w:val="22"/>
          <w:lang w:eastAsia="en-US"/>
        </w:rPr>
      </w:pPr>
    </w:p>
    <w:p w14:paraId="4100DF3B" w14:textId="1CC4EFAF" w:rsidR="00FD5BE6" w:rsidRDefault="00FD5BE6" w:rsidP="00FD5BE6">
      <w:pPr>
        <w:pStyle w:val="Paragraphestandard"/>
        <w:jc w:val="both"/>
        <w:rPr>
          <w:rFonts w:ascii="Marianne" w:hAnsi="Marianne"/>
          <w:bCs/>
          <w:sz w:val="16"/>
          <w:szCs w:val="16"/>
        </w:rPr>
      </w:pPr>
      <w:r>
        <w:rPr>
          <w:rFonts w:ascii="Marianne" w:hAnsi="Marianne"/>
          <w:bCs/>
          <w:sz w:val="16"/>
          <w:szCs w:val="16"/>
        </w:rPr>
        <w:t>Dossier suivi par</w:t>
      </w:r>
      <w:r>
        <w:rPr>
          <w:rFonts w:ascii="Calibri" w:hAnsi="Calibri" w:cs="Calibri"/>
          <w:bCs/>
          <w:sz w:val="16"/>
          <w:szCs w:val="16"/>
        </w:rPr>
        <w:t> </w:t>
      </w:r>
      <w:r>
        <w:rPr>
          <w:rFonts w:ascii="Marianne" w:hAnsi="Marianne"/>
          <w:bCs/>
          <w:sz w:val="16"/>
          <w:szCs w:val="16"/>
        </w:rPr>
        <w:t>:</w:t>
      </w:r>
      <w:r w:rsidR="001F633F">
        <w:rPr>
          <w:rFonts w:ascii="Marianne" w:hAnsi="Marianne"/>
          <w:bCs/>
          <w:sz w:val="16"/>
          <w:szCs w:val="16"/>
        </w:rPr>
        <w:t xml:space="preserve"> </w:t>
      </w:r>
      <w:r w:rsidR="001C3088">
        <w:rPr>
          <w:rFonts w:ascii="Marianne" w:hAnsi="Marianne"/>
          <w:bCs/>
          <w:sz w:val="16"/>
          <w:szCs w:val="16"/>
        </w:rPr>
        <w:t>S</w:t>
      </w:r>
      <w:r w:rsidR="001F633F" w:rsidRPr="001F633F">
        <w:rPr>
          <w:rFonts w:ascii="Marianne" w:hAnsi="Marianne"/>
          <w:bCs/>
          <w:sz w:val="16"/>
          <w:szCs w:val="16"/>
        </w:rPr>
        <w:t>tephane.</w:t>
      </w:r>
      <w:r w:rsidR="001C3088">
        <w:rPr>
          <w:rFonts w:ascii="Marianne" w:hAnsi="Marianne"/>
          <w:bCs/>
          <w:sz w:val="16"/>
          <w:szCs w:val="16"/>
        </w:rPr>
        <w:t xml:space="preserve"> L</w:t>
      </w:r>
      <w:r w:rsidR="001F633F" w:rsidRPr="001F633F">
        <w:rPr>
          <w:rFonts w:ascii="Marianne" w:hAnsi="Marianne"/>
          <w:bCs/>
          <w:sz w:val="16"/>
          <w:szCs w:val="16"/>
        </w:rPr>
        <w:t>eclercq</w:t>
      </w:r>
    </w:p>
    <w:p w14:paraId="11251E14" w14:textId="5745BE53" w:rsidR="00DC3A06" w:rsidRDefault="0047014B" w:rsidP="00DC3A06">
      <w:pPr>
        <w:pStyle w:val="Paragraphestandard"/>
        <w:jc w:val="both"/>
        <w:rPr>
          <w:rFonts w:ascii="Marianne" w:hAnsi="Marianne"/>
          <w:bCs/>
          <w:sz w:val="16"/>
          <w:szCs w:val="16"/>
        </w:rPr>
      </w:pPr>
      <w:r>
        <w:rPr>
          <w:rFonts w:ascii="Marianne" w:hAnsi="Marianne"/>
          <w:bCs/>
          <w:sz w:val="16"/>
          <w:szCs w:val="16"/>
        </w:rPr>
        <w:t>DISP\DAI\U</w:t>
      </w:r>
      <w:r w:rsidR="001F633F">
        <w:rPr>
          <w:rFonts w:ascii="Marianne" w:hAnsi="Marianne"/>
          <w:bCs/>
          <w:sz w:val="16"/>
          <w:szCs w:val="16"/>
        </w:rPr>
        <w:t>EO</w:t>
      </w:r>
    </w:p>
    <w:p w14:paraId="6BFA9081" w14:textId="35938DD5" w:rsidR="00FD5BE6" w:rsidRPr="00DC3A06" w:rsidRDefault="00C9422A" w:rsidP="00DC3A06">
      <w:pPr>
        <w:pStyle w:val="Paragraphestandard"/>
        <w:jc w:val="both"/>
        <w:rPr>
          <w:rFonts w:ascii="Marianne" w:hAnsi="Marianne"/>
          <w:bCs/>
          <w:sz w:val="16"/>
          <w:szCs w:val="16"/>
        </w:rPr>
      </w:pPr>
      <w:r w:rsidRPr="00EF09EF">
        <w:rPr>
          <w:rFonts w:ascii="Marianne" w:eastAsia="Arial" w:hAnsi="Marianne" w:cs="Arial"/>
          <w:sz w:val="16"/>
          <w:szCs w:val="16"/>
          <w:lang w:val="en-US"/>
        </w:rPr>
        <w:t>Courrie</w:t>
      </w:r>
      <w:r w:rsidR="001C3088">
        <w:rPr>
          <w:rFonts w:ascii="Marianne" w:eastAsia="Arial" w:hAnsi="Marianne" w:cs="Arial"/>
          <w:sz w:val="16"/>
          <w:szCs w:val="16"/>
          <w:lang w:val="en-US"/>
        </w:rPr>
        <w:t xml:space="preserve">l:  </w:t>
      </w:r>
      <w:hyperlink r:id="rId9" w:history="1">
        <w:r w:rsidR="001F633F" w:rsidRPr="00655E4A">
          <w:rPr>
            <w:rStyle w:val="Lienhypertexte"/>
            <w:rFonts w:ascii="Marianne" w:eastAsia="Arial" w:hAnsi="Marianne" w:cs="Arial"/>
            <w:sz w:val="16"/>
            <w:szCs w:val="16"/>
            <w:lang w:val="en-US"/>
          </w:rPr>
          <w:t>uo.disp-lille@justice.fr</w:t>
        </w:r>
      </w:hyperlink>
    </w:p>
    <w:p w14:paraId="068694A9" w14:textId="296FB3A5" w:rsidR="00A52AE7" w:rsidRDefault="00A52AE7" w:rsidP="00A52AE7">
      <w:pPr>
        <w:spacing w:before="360" w:line="230" w:lineRule="exact"/>
        <w:contextualSpacing/>
        <w:jc w:val="both"/>
        <w:rPr>
          <w:rFonts w:ascii="Marianne" w:eastAsia="Calibri" w:hAnsi="Marianne"/>
          <w:sz w:val="22"/>
          <w:szCs w:val="22"/>
          <w:lang w:eastAsia="en-US"/>
        </w:rPr>
      </w:pPr>
    </w:p>
    <w:p w14:paraId="0CF0C06D" w14:textId="0E977D7D" w:rsidR="00F6722C" w:rsidRDefault="00F6722C" w:rsidP="0035364D">
      <w:pPr>
        <w:tabs>
          <w:tab w:val="left" w:pos="1080"/>
          <w:tab w:val="center" w:pos="4536"/>
          <w:tab w:val="right" w:pos="9072"/>
        </w:tabs>
        <w:spacing w:after="120"/>
        <w:jc w:val="both"/>
        <w:rPr>
          <w:rFonts w:ascii="Marianne" w:hAnsi="Marianne"/>
          <w:sz w:val="22"/>
          <w:szCs w:val="22"/>
        </w:rPr>
      </w:pPr>
      <w:r w:rsidRPr="00F6722C">
        <w:rPr>
          <w:rFonts w:ascii="Marianne" w:hAnsi="Marianne"/>
          <w:sz w:val="22"/>
          <w:szCs w:val="22"/>
        </w:rPr>
        <w:t>Dans le cadre de</w:t>
      </w:r>
      <w:r>
        <w:rPr>
          <w:rFonts w:ascii="Marianne" w:hAnsi="Marianne"/>
          <w:sz w:val="22"/>
          <w:szCs w:val="22"/>
        </w:rPr>
        <w:t> :</w:t>
      </w:r>
    </w:p>
    <w:tbl>
      <w:tblPr>
        <w:tblStyle w:val="Grilledutableau"/>
        <w:tblW w:w="0" w:type="auto"/>
        <w:tblInd w:w="704" w:type="dxa"/>
        <w:tblLook w:val="04A0" w:firstRow="1" w:lastRow="0" w:firstColumn="1" w:lastColumn="0" w:noHBand="0" w:noVBand="1"/>
      </w:tblPr>
      <w:tblGrid>
        <w:gridCol w:w="1701"/>
        <w:gridCol w:w="6941"/>
      </w:tblGrid>
      <w:tr w:rsidR="00F6722C" w14:paraId="1584F2F1" w14:textId="77777777" w:rsidTr="00AA282E">
        <w:trPr>
          <w:trHeight w:val="904"/>
        </w:trPr>
        <w:tc>
          <w:tcPr>
            <w:tcW w:w="1701" w:type="dxa"/>
            <w:vAlign w:val="center"/>
          </w:tcPr>
          <w:p w14:paraId="7C259F95" w14:textId="3F1FF983" w:rsidR="00F6722C" w:rsidRPr="0035364D" w:rsidRDefault="00F6722C" w:rsidP="0035364D">
            <w:pPr>
              <w:tabs>
                <w:tab w:val="left" w:pos="1080"/>
                <w:tab w:val="center" w:pos="4536"/>
                <w:tab w:val="right" w:pos="9072"/>
              </w:tabs>
              <w:rPr>
                <w:rFonts w:ascii="Marianne" w:hAnsi="Marianne"/>
                <w:sz w:val="20"/>
                <w:szCs w:val="20"/>
              </w:rPr>
            </w:pPr>
            <w:r w:rsidRPr="0035364D">
              <w:rPr>
                <w:rFonts w:ascii="Marianne" w:hAnsi="Marianne"/>
                <w:sz w:val="20"/>
                <w:szCs w:val="20"/>
              </w:rPr>
              <w:t>Objet de l’intervention</w:t>
            </w:r>
          </w:p>
        </w:tc>
        <w:tc>
          <w:tcPr>
            <w:tcW w:w="6941" w:type="dxa"/>
            <w:vAlign w:val="center"/>
          </w:tcPr>
          <w:p w14:paraId="4A6811F0" w14:textId="20A8DB97" w:rsidR="00F6722C" w:rsidRPr="00A30A09" w:rsidRDefault="001F633F" w:rsidP="001F633F">
            <w:pPr>
              <w:tabs>
                <w:tab w:val="left" w:pos="1080"/>
                <w:tab w:val="center" w:pos="4536"/>
                <w:tab w:val="right" w:pos="9072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A30A09">
              <w:rPr>
                <w:rFonts w:ascii="Marianne" w:hAnsi="Marianne"/>
                <w:b/>
                <w:bCs/>
                <w:sz w:val="20"/>
                <w:szCs w:val="20"/>
              </w:rPr>
              <w:t xml:space="preserve">Un marché de </w:t>
            </w:r>
            <w:r w:rsidR="00A30A09" w:rsidRPr="00A30A09">
              <w:rPr>
                <w:rFonts w:ascii="Marianne" w:hAnsi="Marianne"/>
                <w:b/>
                <w:bCs/>
                <w:sz w:val="20"/>
                <w:szCs w:val="20"/>
              </w:rPr>
              <w:t xml:space="preserve">Maîtrise d’œuvre </w:t>
            </w:r>
          </w:p>
        </w:tc>
      </w:tr>
    </w:tbl>
    <w:p w14:paraId="37240219" w14:textId="77777777" w:rsidR="00F6722C" w:rsidRDefault="00F6722C" w:rsidP="0035364D">
      <w:pPr>
        <w:tabs>
          <w:tab w:val="left" w:pos="1080"/>
          <w:tab w:val="center" w:pos="4536"/>
          <w:tab w:val="right" w:pos="9072"/>
        </w:tabs>
        <w:rPr>
          <w:rFonts w:ascii="Marianne" w:hAnsi="Marianne"/>
        </w:rPr>
      </w:pPr>
    </w:p>
    <w:p w14:paraId="37A7DD79" w14:textId="66BF3169" w:rsidR="00F6722C" w:rsidRPr="001B20A8" w:rsidRDefault="00F6722C" w:rsidP="0035364D">
      <w:pPr>
        <w:tabs>
          <w:tab w:val="left" w:pos="1080"/>
          <w:tab w:val="center" w:pos="4536"/>
          <w:tab w:val="right" w:pos="9072"/>
        </w:tabs>
        <w:spacing w:after="120"/>
        <w:rPr>
          <w:rFonts w:ascii="Marianne" w:hAnsi="Marianne"/>
          <w:sz w:val="22"/>
          <w:szCs w:val="22"/>
        </w:rPr>
      </w:pPr>
      <w:r w:rsidRPr="001B20A8">
        <w:rPr>
          <w:rFonts w:ascii="Marianne" w:hAnsi="Marianne"/>
          <w:sz w:val="22"/>
          <w:szCs w:val="22"/>
        </w:rPr>
        <w:t>Sur :</w:t>
      </w:r>
    </w:p>
    <w:tbl>
      <w:tblPr>
        <w:tblStyle w:val="Grilledutableau"/>
        <w:tblW w:w="0" w:type="auto"/>
        <w:tblInd w:w="704" w:type="dxa"/>
        <w:tblLook w:val="04A0" w:firstRow="1" w:lastRow="0" w:firstColumn="1" w:lastColumn="0" w:noHBand="0" w:noVBand="1"/>
      </w:tblPr>
      <w:tblGrid>
        <w:gridCol w:w="1735"/>
        <w:gridCol w:w="6907"/>
      </w:tblGrid>
      <w:tr w:rsidR="0035364D" w14:paraId="2B4266B2" w14:textId="77777777" w:rsidTr="00AA282E">
        <w:trPr>
          <w:trHeight w:val="926"/>
        </w:trPr>
        <w:tc>
          <w:tcPr>
            <w:tcW w:w="1276" w:type="dxa"/>
            <w:vAlign w:val="center"/>
          </w:tcPr>
          <w:p w14:paraId="3354D716" w14:textId="73FC0AC6" w:rsidR="0035364D" w:rsidRPr="0035364D" w:rsidRDefault="0035364D" w:rsidP="0035364D">
            <w:pPr>
              <w:tabs>
                <w:tab w:val="left" w:pos="1080"/>
                <w:tab w:val="center" w:pos="4536"/>
                <w:tab w:val="right" w:pos="9072"/>
              </w:tabs>
              <w:rPr>
                <w:rFonts w:ascii="Marianne" w:hAnsi="Marianne"/>
                <w:sz w:val="20"/>
                <w:szCs w:val="20"/>
              </w:rPr>
            </w:pPr>
            <w:r w:rsidRPr="0035364D">
              <w:rPr>
                <w:rFonts w:ascii="Marianne" w:hAnsi="Marianne"/>
                <w:sz w:val="20"/>
                <w:szCs w:val="20"/>
              </w:rPr>
              <w:t>Nom de l’établissement </w:t>
            </w:r>
          </w:p>
        </w:tc>
        <w:tc>
          <w:tcPr>
            <w:tcW w:w="7366" w:type="dxa"/>
            <w:vAlign w:val="center"/>
          </w:tcPr>
          <w:p w14:paraId="58CC28B4" w14:textId="6F69529C" w:rsidR="0035364D" w:rsidRPr="00A30A09" w:rsidRDefault="001C3088" w:rsidP="0035364D">
            <w:pPr>
              <w:tabs>
                <w:tab w:val="left" w:pos="1080"/>
                <w:tab w:val="center" w:pos="4536"/>
                <w:tab w:val="right" w:pos="9072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A30A09">
              <w:rPr>
                <w:rFonts w:ascii="Marianne" w:hAnsi="Marianne"/>
                <w:b/>
                <w:bCs/>
                <w:sz w:val="20"/>
                <w:szCs w:val="20"/>
              </w:rPr>
              <w:t xml:space="preserve">Maison d’Arrêt de </w:t>
            </w:r>
            <w:r w:rsidR="006308E3">
              <w:rPr>
                <w:rFonts w:ascii="Marianne" w:hAnsi="Marianne"/>
                <w:b/>
                <w:bCs/>
                <w:sz w:val="20"/>
                <w:szCs w:val="20"/>
              </w:rPr>
              <w:t>Béthune</w:t>
            </w:r>
          </w:p>
        </w:tc>
      </w:tr>
      <w:tr w:rsidR="0035364D" w14:paraId="0A1413AA" w14:textId="77777777" w:rsidTr="00AA282E">
        <w:trPr>
          <w:trHeight w:val="881"/>
        </w:trPr>
        <w:tc>
          <w:tcPr>
            <w:tcW w:w="1276" w:type="dxa"/>
            <w:vAlign w:val="center"/>
          </w:tcPr>
          <w:p w14:paraId="6887589E" w14:textId="124BEA51" w:rsidR="0035364D" w:rsidRPr="0035364D" w:rsidRDefault="0035364D" w:rsidP="0035364D">
            <w:pPr>
              <w:tabs>
                <w:tab w:val="left" w:pos="1080"/>
                <w:tab w:val="center" w:pos="4536"/>
                <w:tab w:val="right" w:pos="9072"/>
              </w:tabs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Locaux</w:t>
            </w:r>
          </w:p>
        </w:tc>
        <w:tc>
          <w:tcPr>
            <w:tcW w:w="7366" w:type="dxa"/>
            <w:vAlign w:val="center"/>
          </w:tcPr>
          <w:p w14:paraId="1671420C" w14:textId="2CA987A8" w:rsidR="00A30A09" w:rsidRPr="00A30A09" w:rsidRDefault="006308E3" w:rsidP="00A30A09">
            <w:pPr>
              <w:ind w:right="-1"/>
              <w:rPr>
                <w:rFonts w:ascii="Arial" w:hAnsi="Arial" w:cs="Arial"/>
                <w:b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Rénovation des toitures et châssis</w:t>
            </w:r>
          </w:p>
          <w:p w14:paraId="2B5F823C" w14:textId="3723BE33" w:rsidR="0035364D" w:rsidRPr="0035364D" w:rsidRDefault="0035364D" w:rsidP="0035364D">
            <w:pPr>
              <w:tabs>
                <w:tab w:val="left" w:pos="1080"/>
                <w:tab w:val="center" w:pos="4536"/>
                <w:tab w:val="right" w:pos="9072"/>
              </w:tabs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7EF1EB1B" w14:textId="77777777" w:rsidR="00F6722C" w:rsidRPr="00F6722C" w:rsidRDefault="00F6722C" w:rsidP="0035364D">
      <w:pPr>
        <w:tabs>
          <w:tab w:val="left" w:pos="1080"/>
          <w:tab w:val="center" w:pos="4536"/>
          <w:tab w:val="right" w:pos="9072"/>
        </w:tabs>
        <w:rPr>
          <w:rFonts w:ascii="Marianne" w:hAnsi="Marianne"/>
          <w:sz w:val="22"/>
          <w:szCs w:val="22"/>
        </w:rPr>
      </w:pPr>
    </w:p>
    <w:p w14:paraId="1E0A2740" w14:textId="2E22A50C" w:rsidR="00EF245B" w:rsidRDefault="00F6722C" w:rsidP="0035364D">
      <w:pPr>
        <w:tabs>
          <w:tab w:val="left" w:pos="1080"/>
          <w:tab w:val="center" w:pos="4536"/>
          <w:tab w:val="right" w:pos="9072"/>
        </w:tabs>
        <w:spacing w:after="120"/>
        <w:rPr>
          <w:rFonts w:ascii="Marianne" w:hAnsi="Marianne"/>
          <w:sz w:val="22"/>
          <w:szCs w:val="22"/>
        </w:rPr>
      </w:pPr>
      <w:r w:rsidRPr="00F6722C">
        <w:rPr>
          <w:rFonts w:ascii="Marianne" w:hAnsi="Marianne"/>
          <w:sz w:val="22"/>
          <w:szCs w:val="22"/>
        </w:rPr>
        <w:t>L</w:t>
      </w:r>
      <w:r w:rsidR="00EF245B" w:rsidRPr="00F6722C">
        <w:rPr>
          <w:rFonts w:ascii="Marianne" w:hAnsi="Marianne"/>
          <w:sz w:val="22"/>
          <w:szCs w:val="22"/>
        </w:rPr>
        <w:t>a société :</w:t>
      </w:r>
    </w:p>
    <w:tbl>
      <w:tblPr>
        <w:tblStyle w:val="Grilledutableau"/>
        <w:tblW w:w="0" w:type="auto"/>
        <w:tblInd w:w="704" w:type="dxa"/>
        <w:tblLook w:val="04A0" w:firstRow="1" w:lastRow="0" w:firstColumn="1" w:lastColumn="0" w:noHBand="0" w:noVBand="1"/>
      </w:tblPr>
      <w:tblGrid>
        <w:gridCol w:w="1701"/>
        <w:gridCol w:w="6941"/>
      </w:tblGrid>
      <w:tr w:rsidR="0035364D" w14:paraId="327F0161" w14:textId="77777777" w:rsidTr="00AA282E">
        <w:trPr>
          <w:trHeight w:val="858"/>
        </w:trPr>
        <w:tc>
          <w:tcPr>
            <w:tcW w:w="1701" w:type="dxa"/>
            <w:vAlign w:val="center"/>
          </w:tcPr>
          <w:p w14:paraId="4391BF62" w14:textId="635C6905" w:rsidR="0035364D" w:rsidRPr="0035364D" w:rsidRDefault="0035364D" w:rsidP="0035364D">
            <w:pPr>
              <w:tabs>
                <w:tab w:val="left" w:pos="1080"/>
                <w:tab w:val="center" w:pos="4536"/>
                <w:tab w:val="right" w:pos="9072"/>
              </w:tabs>
              <w:rPr>
                <w:rFonts w:ascii="Marianne" w:hAnsi="Marianne"/>
                <w:sz w:val="20"/>
                <w:szCs w:val="20"/>
              </w:rPr>
            </w:pPr>
            <w:r w:rsidRPr="0035364D">
              <w:rPr>
                <w:rFonts w:ascii="Marianne" w:hAnsi="Marianne"/>
                <w:sz w:val="20"/>
                <w:szCs w:val="20"/>
              </w:rPr>
              <w:t>Dénomination</w:t>
            </w:r>
          </w:p>
        </w:tc>
        <w:tc>
          <w:tcPr>
            <w:tcW w:w="6941" w:type="dxa"/>
            <w:vAlign w:val="center"/>
          </w:tcPr>
          <w:p w14:paraId="4967E9BE" w14:textId="77777777" w:rsidR="0035364D" w:rsidRPr="0035364D" w:rsidRDefault="0035364D" w:rsidP="0035364D">
            <w:pPr>
              <w:tabs>
                <w:tab w:val="left" w:pos="1080"/>
                <w:tab w:val="center" w:pos="4536"/>
                <w:tab w:val="right" w:pos="9072"/>
              </w:tabs>
              <w:rPr>
                <w:rFonts w:ascii="Marianne" w:hAnsi="Marianne"/>
                <w:sz w:val="20"/>
                <w:szCs w:val="20"/>
              </w:rPr>
            </w:pPr>
          </w:p>
        </w:tc>
      </w:tr>
      <w:tr w:rsidR="0035364D" w14:paraId="4E4F84AB" w14:textId="77777777" w:rsidTr="00AA282E">
        <w:trPr>
          <w:trHeight w:val="768"/>
        </w:trPr>
        <w:tc>
          <w:tcPr>
            <w:tcW w:w="1701" w:type="dxa"/>
            <w:vAlign w:val="center"/>
          </w:tcPr>
          <w:p w14:paraId="4D64BA88" w14:textId="5281DDAF" w:rsidR="0035364D" w:rsidRPr="0035364D" w:rsidRDefault="0035364D" w:rsidP="0035364D">
            <w:pPr>
              <w:tabs>
                <w:tab w:val="left" w:pos="1080"/>
                <w:tab w:val="center" w:pos="4536"/>
                <w:tab w:val="right" w:pos="9072"/>
              </w:tabs>
              <w:rPr>
                <w:rFonts w:ascii="Marianne" w:hAnsi="Marianne"/>
                <w:sz w:val="20"/>
                <w:szCs w:val="20"/>
              </w:rPr>
            </w:pPr>
            <w:r w:rsidRPr="0035364D">
              <w:rPr>
                <w:rFonts w:ascii="Marianne" w:hAnsi="Marianne"/>
                <w:sz w:val="20"/>
                <w:szCs w:val="20"/>
              </w:rPr>
              <w:t>Adresse</w:t>
            </w:r>
          </w:p>
        </w:tc>
        <w:tc>
          <w:tcPr>
            <w:tcW w:w="6941" w:type="dxa"/>
            <w:vAlign w:val="center"/>
          </w:tcPr>
          <w:p w14:paraId="2C54DA82" w14:textId="77777777" w:rsidR="0035364D" w:rsidRPr="0035364D" w:rsidRDefault="0035364D" w:rsidP="0035364D">
            <w:pPr>
              <w:tabs>
                <w:tab w:val="left" w:pos="1080"/>
                <w:tab w:val="center" w:pos="4536"/>
                <w:tab w:val="right" w:pos="9072"/>
              </w:tabs>
              <w:rPr>
                <w:rFonts w:ascii="Marianne" w:hAnsi="Marianne"/>
                <w:sz w:val="20"/>
                <w:szCs w:val="20"/>
              </w:rPr>
            </w:pPr>
          </w:p>
        </w:tc>
      </w:tr>
      <w:tr w:rsidR="0035364D" w14:paraId="34B92072" w14:textId="77777777" w:rsidTr="00AA282E">
        <w:trPr>
          <w:trHeight w:val="820"/>
        </w:trPr>
        <w:tc>
          <w:tcPr>
            <w:tcW w:w="1701" w:type="dxa"/>
            <w:vAlign w:val="center"/>
          </w:tcPr>
          <w:p w14:paraId="5BA16CFC" w14:textId="3CF30792" w:rsidR="0035364D" w:rsidRPr="0035364D" w:rsidRDefault="0035364D" w:rsidP="0035364D">
            <w:pPr>
              <w:tabs>
                <w:tab w:val="left" w:pos="1080"/>
                <w:tab w:val="center" w:pos="4536"/>
                <w:tab w:val="right" w:pos="9072"/>
              </w:tabs>
              <w:rPr>
                <w:rFonts w:ascii="Marianne" w:hAnsi="Marianne"/>
                <w:sz w:val="20"/>
                <w:szCs w:val="20"/>
              </w:rPr>
            </w:pPr>
            <w:r w:rsidRPr="0035364D">
              <w:rPr>
                <w:rFonts w:ascii="Marianne" w:hAnsi="Marianne"/>
                <w:sz w:val="20"/>
                <w:szCs w:val="20"/>
              </w:rPr>
              <w:t>Représentant</w:t>
            </w:r>
          </w:p>
        </w:tc>
        <w:tc>
          <w:tcPr>
            <w:tcW w:w="6941" w:type="dxa"/>
            <w:vAlign w:val="center"/>
          </w:tcPr>
          <w:p w14:paraId="5ADEE9B8" w14:textId="77777777" w:rsidR="0035364D" w:rsidRPr="0035364D" w:rsidRDefault="0035364D" w:rsidP="0035364D">
            <w:pPr>
              <w:tabs>
                <w:tab w:val="left" w:pos="1080"/>
                <w:tab w:val="center" w:pos="4536"/>
                <w:tab w:val="right" w:pos="9072"/>
              </w:tabs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556117A2" w14:textId="77777777" w:rsidR="00EF245B" w:rsidRPr="00F6722C" w:rsidRDefault="00EF245B" w:rsidP="0035364D">
      <w:pPr>
        <w:tabs>
          <w:tab w:val="left" w:pos="1080"/>
          <w:tab w:val="center" w:pos="4536"/>
          <w:tab w:val="right" w:pos="9072"/>
        </w:tabs>
        <w:rPr>
          <w:rFonts w:ascii="Marianne" w:hAnsi="Marianne"/>
          <w:sz w:val="22"/>
          <w:szCs w:val="22"/>
        </w:rPr>
      </w:pPr>
    </w:p>
    <w:p w14:paraId="34518459" w14:textId="734917ED" w:rsidR="0035364D" w:rsidRDefault="00EF245B" w:rsidP="0035364D">
      <w:pPr>
        <w:tabs>
          <w:tab w:val="left" w:pos="1080"/>
          <w:tab w:val="center" w:pos="4536"/>
          <w:tab w:val="right" w:pos="9072"/>
        </w:tabs>
        <w:spacing w:after="120"/>
        <w:rPr>
          <w:rFonts w:ascii="Marianne" w:hAnsi="Marianne"/>
          <w:sz w:val="22"/>
          <w:szCs w:val="22"/>
        </w:rPr>
      </w:pPr>
      <w:r w:rsidRPr="00F6722C">
        <w:rPr>
          <w:rFonts w:ascii="Marianne" w:hAnsi="Marianne"/>
          <w:sz w:val="22"/>
          <w:szCs w:val="22"/>
        </w:rPr>
        <w:t>Sollicite la transmission</w:t>
      </w:r>
      <w:r w:rsidR="00F6722C" w:rsidRPr="00F6722C">
        <w:rPr>
          <w:rFonts w:ascii="Marianne" w:hAnsi="Marianne"/>
          <w:sz w:val="22"/>
          <w:szCs w:val="22"/>
        </w:rPr>
        <w:t> :</w:t>
      </w:r>
    </w:p>
    <w:tbl>
      <w:tblPr>
        <w:tblStyle w:val="Grilledutableau"/>
        <w:tblW w:w="0" w:type="auto"/>
        <w:tblInd w:w="704" w:type="dxa"/>
        <w:tblLook w:val="04A0" w:firstRow="1" w:lastRow="0" w:firstColumn="1" w:lastColumn="0" w:noHBand="0" w:noVBand="1"/>
      </w:tblPr>
      <w:tblGrid>
        <w:gridCol w:w="1701"/>
        <w:gridCol w:w="6941"/>
      </w:tblGrid>
      <w:tr w:rsidR="0035364D" w:rsidRPr="0035364D" w14:paraId="5C7AEDDB" w14:textId="77777777" w:rsidTr="0035364D">
        <w:trPr>
          <w:trHeight w:val="744"/>
        </w:trPr>
        <w:tc>
          <w:tcPr>
            <w:tcW w:w="1701" w:type="dxa"/>
            <w:vAlign w:val="center"/>
          </w:tcPr>
          <w:p w14:paraId="159732E6" w14:textId="6A8F9931" w:rsidR="0035364D" w:rsidRPr="0035364D" w:rsidRDefault="0035364D" w:rsidP="0035364D">
            <w:pPr>
              <w:tabs>
                <w:tab w:val="left" w:pos="1080"/>
                <w:tab w:val="center" w:pos="4536"/>
                <w:tab w:val="right" w:pos="9072"/>
              </w:tabs>
              <w:rPr>
                <w:rFonts w:ascii="Marianne" w:hAnsi="Marianne"/>
                <w:sz w:val="20"/>
                <w:szCs w:val="20"/>
              </w:rPr>
            </w:pPr>
            <w:r w:rsidRPr="0035364D">
              <w:rPr>
                <w:rFonts w:ascii="Marianne" w:hAnsi="Marianne"/>
                <w:sz w:val="20"/>
                <w:szCs w:val="20"/>
              </w:rPr>
              <w:t>Type de documents</w:t>
            </w:r>
          </w:p>
        </w:tc>
        <w:tc>
          <w:tcPr>
            <w:tcW w:w="6941" w:type="dxa"/>
            <w:vAlign w:val="center"/>
          </w:tcPr>
          <w:p w14:paraId="6488503C" w14:textId="48A948D8" w:rsidR="0035364D" w:rsidRPr="0035364D" w:rsidRDefault="00107199" w:rsidP="0035364D">
            <w:pPr>
              <w:tabs>
                <w:tab w:val="left" w:pos="1080"/>
                <w:tab w:val="center" w:pos="4536"/>
                <w:tab w:val="right" w:pos="9072"/>
              </w:tabs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Plan</w:t>
            </w:r>
          </w:p>
        </w:tc>
      </w:tr>
      <w:tr w:rsidR="0035364D" w:rsidRPr="0035364D" w14:paraId="4AA21A9D" w14:textId="77777777" w:rsidTr="00AA282E">
        <w:trPr>
          <w:trHeight w:val="752"/>
        </w:trPr>
        <w:tc>
          <w:tcPr>
            <w:tcW w:w="1701" w:type="dxa"/>
            <w:vAlign w:val="center"/>
          </w:tcPr>
          <w:p w14:paraId="7303BF26" w14:textId="760DBDEC" w:rsidR="0035364D" w:rsidRPr="0035364D" w:rsidRDefault="0035364D" w:rsidP="0035364D">
            <w:pPr>
              <w:tabs>
                <w:tab w:val="left" w:pos="1080"/>
                <w:tab w:val="center" w:pos="4536"/>
                <w:tab w:val="right" w:pos="9072"/>
              </w:tabs>
              <w:rPr>
                <w:rFonts w:ascii="Marianne" w:hAnsi="Marianne"/>
                <w:sz w:val="20"/>
                <w:szCs w:val="20"/>
              </w:rPr>
            </w:pPr>
            <w:r w:rsidRPr="0035364D">
              <w:rPr>
                <w:rFonts w:ascii="Marianne" w:hAnsi="Marianne"/>
                <w:sz w:val="20"/>
                <w:szCs w:val="20"/>
              </w:rPr>
              <w:t>Format</w:t>
            </w:r>
          </w:p>
        </w:tc>
        <w:tc>
          <w:tcPr>
            <w:tcW w:w="6941" w:type="dxa"/>
            <w:vAlign w:val="center"/>
          </w:tcPr>
          <w:p w14:paraId="71C917C7" w14:textId="2E342EC7" w:rsidR="0035364D" w:rsidRPr="0035364D" w:rsidRDefault="00107199" w:rsidP="0035364D">
            <w:pPr>
              <w:tabs>
                <w:tab w:val="left" w:pos="1080"/>
                <w:tab w:val="center" w:pos="4536"/>
                <w:tab w:val="right" w:pos="9072"/>
              </w:tabs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Dwg</w:t>
            </w:r>
          </w:p>
        </w:tc>
      </w:tr>
    </w:tbl>
    <w:p w14:paraId="15289DCA" w14:textId="77777777" w:rsidR="0035364D" w:rsidRPr="0035364D" w:rsidRDefault="0035364D" w:rsidP="00EF245B">
      <w:pPr>
        <w:tabs>
          <w:tab w:val="left" w:pos="1080"/>
          <w:tab w:val="center" w:pos="4536"/>
          <w:tab w:val="right" w:pos="9072"/>
        </w:tabs>
        <w:jc w:val="both"/>
        <w:rPr>
          <w:rFonts w:ascii="Marianne" w:hAnsi="Marianne"/>
          <w:sz w:val="20"/>
          <w:szCs w:val="20"/>
        </w:rPr>
      </w:pPr>
    </w:p>
    <w:p w14:paraId="4ADE7745" w14:textId="77777777" w:rsidR="00EF245B" w:rsidRPr="00F6722C" w:rsidRDefault="00EF245B" w:rsidP="00EF245B">
      <w:pPr>
        <w:tabs>
          <w:tab w:val="left" w:pos="1080"/>
          <w:tab w:val="center" w:pos="4536"/>
          <w:tab w:val="right" w:pos="9072"/>
        </w:tabs>
        <w:jc w:val="both"/>
        <w:rPr>
          <w:rFonts w:ascii="Marianne" w:hAnsi="Marianne"/>
          <w:sz w:val="22"/>
          <w:szCs w:val="22"/>
        </w:rPr>
      </w:pPr>
    </w:p>
    <w:p w14:paraId="34CC433D" w14:textId="77777777" w:rsidR="00EF245B" w:rsidRPr="00F6722C" w:rsidRDefault="00EF245B" w:rsidP="00EF245B">
      <w:pPr>
        <w:tabs>
          <w:tab w:val="left" w:pos="1080"/>
          <w:tab w:val="center" w:pos="4536"/>
          <w:tab w:val="right" w:pos="9072"/>
        </w:tabs>
        <w:jc w:val="both"/>
        <w:rPr>
          <w:rFonts w:ascii="Marianne" w:hAnsi="Marianne"/>
          <w:sz w:val="22"/>
          <w:szCs w:val="22"/>
        </w:rPr>
      </w:pPr>
    </w:p>
    <w:p w14:paraId="706582E8" w14:textId="77777777" w:rsidR="00EF245B" w:rsidRPr="00F6722C" w:rsidRDefault="00EF245B" w:rsidP="00EF245B">
      <w:pPr>
        <w:tabs>
          <w:tab w:val="left" w:pos="1080"/>
          <w:tab w:val="center" w:pos="4536"/>
          <w:tab w:val="right" w:pos="9072"/>
        </w:tabs>
        <w:jc w:val="both"/>
        <w:rPr>
          <w:rFonts w:ascii="Marianne" w:hAnsi="Marianne"/>
          <w:sz w:val="22"/>
          <w:szCs w:val="22"/>
        </w:rPr>
      </w:pPr>
    </w:p>
    <w:p w14:paraId="419208F8" w14:textId="77777777" w:rsidR="00EF245B" w:rsidRPr="00F6722C" w:rsidRDefault="00EF245B" w:rsidP="00EF245B">
      <w:pPr>
        <w:tabs>
          <w:tab w:val="left" w:pos="1080"/>
          <w:tab w:val="center" w:pos="4536"/>
          <w:tab w:val="right" w:pos="9072"/>
        </w:tabs>
        <w:jc w:val="both"/>
        <w:rPr>
          <w:rFonts w:ascii="Marianne" w:hAnsi="Marianne"/>
          <w:sz w:val="22"/>
          <w:szCs w:val="22"/>
        </w:rPr>
      </w:pPr>
    </w:p>
    <w:p w14:paraId="3514327F" w14:textId="50D23DE9" w:rsidR="0035364D" w:rsidRDefault="0035364D" w:rsidP="00EF245B">
      <w:pPr>
        <w:tabs>
          <w:tab w:val="left" w:pos="1080"/>
          <w:tab w:val="center" w:pos="4536"/>
          <w:tab w:val="right" w:pos="9072"/>
        </w:tabs>
        <w:jc w:val="both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  <w:t>Les données relati</w:t>
      </w:r>
      <w:r w:rsidR="001B20A8">
        <w:rPr>
          <w:rFonts w:ascii="Marianne" w:hAnsi="Marianne"/>
          <w:sz w:val="22"/>
          <w:szCs w:val="22"/>
        </w:rPr>
        <w:t>ve</w:t>
      </w:r>
      <w:r>
        <w:rPr>
          <w:rFonts w:ascii="Marianne" w:hAnsi="Marianne"/>
          <w:sz w:val="22"/>
          <w:szCs w:val="22"/>
        </w:rPr>
        <w:t>s à l’administration pénitentiaire sont strictement confidentiel</w:t>
      </w:r>
      <w:r w:rsidR="001B20A8">
        <w:rPr>
          <w:rFonts w:ascii="Marianne" w:hAnsi="Marianne"/>
          <w:sz w:val="22"/>
          <w:szCs w:val="22"/>
        </w:rPr>
        <w:t>le</w:t>
      </w:r>
      <w:r>
        <w:rPr>
          <w:rFonts w:ascii="Marianne" w:hAnsi="Marianne"/>
          <w:sz w:val="22"/>
          <w:szCs w:val="22"/>
        </w:rPr>
        <w:t xml:space="preserve">s et </w:t>
      </w:r>
      <w:r w:rsidR="001B20A8">
        <w:rPr>
          <w:rFonts w:ascii="Marianne" w:hAnsi="Marianne"/>
          <w:sz w:val="22"/>
          <w:szCs w:val="22"/>
        </w:rPr>
        <w:t xml:space="preserve">à </w:t>
      </w:r>
      <w:r>
        <w:rPr>
          <w:rFonts w:ascii="Marianne" w:hAnsi="Marianne"/>
          <w:sz w:val="22"/>
          <w:szCs w:val="22"/>
        </w:rPr>
        <w:t>diffusion restreinte.</w:t>
      </w:r>
    </w:p>
    <w:p w14:paraId="1300FDDE" w14:textId="77777777" w:rsidR="0035364D" w:rsidRDefault="0035364D" w:rsidP="00EF245B">
      <w:pPr>
        <w:tabs>
          <w:tab w:val="left" w:pos="1080"/>
          <w:tab w:val="center" w:pos="4536"/>
          <w:tab w:val="right" w:pos="9072"/>
        </w:tabs>
        <w:jc w:val="both"/>
        <w:rPr>
          <w:rFonts w:ascii="Marianne" w:hAnsi="Marianne"/>
          <w:sz w:val="22"/>
          <w:szCs w:val="22"/>
        </w:rPr>
      </w:pPr>
    </w:p>
    <w:p w14:paraId="51471955" w14:textId="00358D83" w:rsidR="001B20A8" w:rsidRDefault="0035364D" w:rsidP="00EF245B">
      <w:pPr>
        <w:tabs>
          <w:tab w:val="left" w:pos="1080"/>
          <w:tab w:val="center" w:pos="4536"/>
          <w:tab w:val="right" w:pos="9072"/>
        </w:tabs>
        <w:jc w:val="both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  <w:t>A ce titre, par le présent</w:t>
      </w:r>
      <w:r w:rsidR="001B20A8">
        <w:rPr>
          <w:rFonts w:ascii="Marianne" w:hAnsi="Marianne"/>
          <w:sz w:val="22"/>
          <w:szCs w:val="22"/>
        </w:rPr>
        <w:t xml:space="preserve"> document</w:t>
      </w:r>
      <w:r w:rsidR="009C4F8A">
        <w:rPr>
          <w:rFonts w:ascii="Marianne" w:hAnsi="Marianne"/>
          <w:sz w:val="22"/>
          <w:szCs w:val="22"/>
        </w:rPr>
        <w:t>,</w:t>
      </w:r>
      <w:r w:rsidR="001B20A8">
        <w:rPr>
          <w:rFonts w:ascii="Marianne" w:hAnsi="Marianne"/>
          <w:sz w:val="22"/>
          <w:szCs w:val="22"/>
        </w:rPr>
        <w:t xml:space="preserve"> la société visée ci-dessus et son représentant s’engage</w:t>
      </w:r>
      <w:r w:rsidR="00AA282E">
        <w:rPr>
          <w:rFonts w:ascii="Marianne" w:hAnsi="Marianne"/>
          <w:sz w:val="22"/>
          <w:szCs w:val="22"/>
        </w:rPr>
        <w:t>nt</w:t>
      </w:r>
      <w:r w:rsidR="001B20A8">
        <w:rPr>
          <w:rFonts w:ascii="Marianne" w:hAnsi="Marianne"/>
          <w:sz w:val="22"/>
          <w:szCs w:val="22"/>
        </w:rPr>
        <w:t> :</w:t>
      </w:r>
    </w:p>
    <w:p w14:paraId="2AA00635" w14:textId="17B7A2E3" w:rsidR="001B20A8" w:rsidRDefault="001B20A8" w:rsidP="009C4F8A">
      <w:pPr>
        <w:pStyle w:val="Paragraphedeliste"/>
        <w:numPr>
          <w:ilvl w:val="0"/>
          <w:numId w:val="16"/>
        </w:numPr>
        <w:tabs>
          <w:tab w:val="left" w:pos="1080"/>
          <w:tab w:val="center" w:pos="4536"/>
          <w:tab w:val="right" w:pos="9072"/>
        </w:tabs>
        <w:spacing w:before="120"/>
        <w:ind w:left="714" w:hanging="357"/>
        <w:jc w:val="both"/>
        <w:rPr>
          <w:rFonts w:ascii="Marianne" w:hAnsi="Marianne"/>
        </w:rPr>
      </w:pPr>
      <w:r w:rsidRPr="001B20A8">
        <w:rPr>
          <w:rFonts w:ascii="Marianne" w:hAnsi="Marianne"/>
        </w:rPr>
        <w:t xml:space="preserve">à ne pas publier ou divulguer </w:t>
      </w:r>
      <w:r>
        <w:rPr>
          <w:rFonts w:ascii="Marianne" w:hAnsi="Marianne"/>
        </w:rPr>
        <w:t xml:space="preserve">les documents transmis </w:t>
      </w:r>
      <w:r w:rsidRPr="001B20A8">
        <w:rPr>
          <w:rFonts w:ascii="Marianne" w:hAnsi="Marianne"/>
        </w:rPr>
        <w:t>à des tiers y compris les sociétés filiales ou celles possédant une participation dans son capital</w:t>
      </w:r>
      <w:r>
        <w:rPr>
          <w:rFonts w:ascii="Marianne" w:hAnsi="Marianne"/>
        </w:rPr>
        <w:t> ;</w:t>
      </w:r>
    </w:p>
    <w:p w14:paraId="200A3B0B" w14:textId="0F224356" w:rsidR="001B20A8" w:rsidRDefault="001B20A8" w:rsidP="009C4F8A">
      <w:pPr>
        <w:pStyle w:val="Paragraphedeliste"/>
        <w:numPr>
          <w:ilvl w:val="0"/>
          <w:numId w:val="16"/>
        </w:numPr>
        <w:tabs>
          <w:tab w:val="left" w:pos="1080"/>
          <w:tab w:val="center" w:pos="4536"/>
          <w:tab w:val="right" w:pos="9072"/>
        </w:tabs>
        <w:spacing w:before="120"/>
        <w:ind w:left="714" w:hanging="357"/>
        <w:jc w:val="both"/>
        <w:rPr>
          <w:rFonts w:ascii="Marianne" w:hAnsi="Marianne"/>
        </w:rPr>
      </w:pPr>
      <w:r w:rsidRPr="001B20A8">
        <w:rPr>
          <w:rFonts w:ascii="Marianne" w:hAnsi="Marianne"/>
        </w:rPr>
        <w:t xml:space="preserve">à ne pas utiliser directement ou indirectement </w:t>
      </w:r>
      <w:r>
        <w:rPr>
          <w:rFonts w:ascii="Marianne" w:hAnsi="Marianne"/>
        </w:rPr>
        <w:t xml:space="preserve">les documents transmis </w:t>
      </w:r>
      <w:r w:rsidRPr="001B20A8">
        <w:rPr>
          <w:rFonts w:ascii="Marianne" w:hAnsi="Marianne"/>
        </w:rPr>
        <w:t xml:space="preserve">à des fins personnelles ou à d’autres fins que </w:t>
      </w:r>
      <w:r w:rsidR="009C4F8A">
        <w:rPr>
          <w:rFonts w:ascii="Marianne" w:hAnsi="Marianne"/>
        </w:rPr>
        <w:t>l’intervention pour laquelle ils ont été sollicités</w:t>
      </w:r>
      <w:r>
        <w:rPr>
          <w:rFonts w:ascii="Marianne" w:hAnsi="Marianne"/>
        </w:rPr>
        <w:t> ;</w:t>
      </w:r>
    </w:p>
    <w:p w14:paraId="14705CF1" w14:textId="77777777" w:rsidR="001B20A8" w:rsidRDefault="001B20A8" w:rsidP="009C4F8A">
      <w:pPr>
        <w:pStyle w:val="Paragraphedeliste"/>
        <w:numPr>
          <w:ilvl w:val="0"/>
          <w:numId w:val="16"/>
        </w:numPr>
        <w:tabs>
          <w:tab w:val="left" w:pos="1080"/>
          <w:tab w:val="center" w:pos="4536"/>
          <w:tab w:val="right" w:pos="9072"/>
        </w:tabs>
        <w:spacing w:before="120"/>
        <w:ind w:left="714" w:hanging="357"/>
        <w:jc w:val="both"/>
        <w:rPr>
          <w:rFonts w:ascii="Marianne" w:hAnsi="Marianne"/>
        </w:rPr>
      </w:pPr>
      <w:r w:rsidRPr="001B20A8">
        <w:rPr>
          <w:rFonts w:ascii="Marianne" w:hAnsi="Marianne"/>
        </w:rPr>
        <w:t xml:space="preserve">à ne communiquer les </w:t>
      </w:r>
      <w:r>
        <w:rPr>
          <w:rFonts w:ascii="Marianne" w:hAnsi="Marianne"/>
        </w:rPr>
        <w:t>documents transmis</w:t>
      </w:r>
      <w:r w:rsidRPr="001B20A8">
        <w:rPr>
          <w:rFonts w:ascii="Marianne" w:hAnsi="Marianne"/>
        </w:rPr>
        <w:t xml:space="preserve"> qu’aux seuls salariés qui auraient besoin d’avoir accès à ces informations et </w:t>
      </w:r>
      <w:r>
        <w:rPr>
          <w:rFonts w:ascii="Marianne" w:hAnsi="Marianne"/>
        </w:rPr>
        <w:t>qui</w:t>
      </w:r>
      <w:r w:rsidRPr="001B20A8">
        <w:rPr>
          <w:rFonts w:ascii="Marianne" w:hAnsi="Marianne"/>
        </w:rPr>
        <w:t xml:space="preserve"> seront soumis aux mêmes engagements de confidentialité</w:t>
      </w:r>
      <w:r>
        <w:rPr>
          <w:rFonts w:ascii="Marianne" w:hAnsi="Marianne"/>
        </w:rPr>
        <w:t> ;</w:t>
      </w:r>
    </w:p>
    <w:p w14:paraId="4CA2015D" w14:textId="4E173EEA" w:rsidR="00AC281B" w:rsidRPr="009C4F8A" w:rsidRDefault="001B20A8" w:rsidP="009C4F8A">
      <w:pPr>
        <w:pStyle w:val="Paragraphedeliste"/>
        <w:numPr>
          <w:ilvl w:val="0"/>
          <w:numId w:val="16"/>
        </w:numPr>
        <w:tabs>
          <w:tab w:val="left" w:pos="1080"/>
          <w:tab w:val="center" w:pos="4536"/>
          <w:tab w:val="right" w:pos="9072"/>
        </w:tabs>
        <w:spacing w:before="120"/>
        <w:ind w:left="714" w:hanging="357"/>
        <w:jc w:val="both"/>
        <w:rPr>
          <w:rFonts w:ascii="Marianne" w:hAnsi="Marianne"/>
        </w:rPr>
      </w:pPr>
      <w:r w:rsidRPr="001B20A8">
        <w:rPr>
          <w:rFonts w:ascii="Marianne" w:hAnsi="Marianne"/>
        </w:rPr>
        <w:t>à détruire ou à restituer</w:t>
      </w:r>
      <w:r w:rsidR="009C4F8A">
        <w:rPr>
          <w:rFonts w:ascii="Marianne" w:hAnsi="Marianne"/>
        </w:rPr>
        <w:t xml:space="preserve"> à la DISP de Lille</w:t>
      </w:r>
      <w:r>
        <w:rPr>
          <w:rFonts w:ascii="Marianne" w:hAnsi="Marianne"/>
        </w:rPr>
        <w:t xml:space="preserve"> les documents transmis et</w:t>
      </w:r>
      <w:r w:rsidRPr="001B20A8">
        <w:rPr>
          <w:rFonts w:ascii="Marianne" w:hAnsi="Marianne"/>
        </w:rPr>
        <w:t xml:space="preserve"> l’ensemble des copies </w:t>
      </w:r>
      <w:r>
        <w:rPr>
          <w:rFonts w:ascii="Marianne" w:hAnsi="Marianne"/>
        </w:rPr>
        <w:t>éventuellement réalisées</w:t>
      </w:r>
      <w:r w:rsidR="009C4F8A">
        <w:rPr>
          <w:rFonts w:ascii="Marianne" w:hAnsi="Marianne"/>
        </w:rPr>
        <w:t xml:space="preserve"> </w:t>
      </w:r>
      <w:r w:rsidRPr="001B20A8">
        <w:rPr>
          <w:rFonts w:ascii="Marianne" w:hAnsi="Marianne"/>
        </w:rPr>
        <w:t xml:space="preserve">à la fin de </w:t>
      </w:r>
      <w:r w:rsidR="009C4F8A">
        <w:rPr>
          <w:rFonts w:ascii="Marianne" w:hAnsi="Marianne"/>
        </w:rPr>
        <w:t>l’intervention pour laquelle ils ont été sollicité.</w:t>
      </w:r>
      <w:r w:rsidR="00AC281B" w:rsidRPr="009C4F8A">
        <w:rPr>
          <w:rFonts w:ascii="Marianne" w:hAnsi="Marianne"/>
        </w:rPr>
        <w:t xml:space="preserve">     </w:t>
      </w:r>
    </w:p>
    <w:p w14:paraId="18228A6E" w14:textId="74468794" w:rsidR="00AC281B" w:rsidRPr="00F6722C" w:rsidRDefault="00AC281B" w:rsidP="00AC281B">
      <w:pPr>
        <w:tabs>
          <w:tab w:val="left" w:pos="1080"/>
          <w:tab w:val="center" w:pos="4536"/>
          <w:tab w:val="right" w:pos="9072"/>
        </w:tabs>
        <w:jc w:val="both"/>
        <w:rPr>
          <w:rFonts w:ascii="Marianne" w:hAnsi="Marianne"/>
          <w:sz w:val="22"/>
          <w:szCs w:val="22"/>
        </w:rPr>
      </w:pPr>
      <w:r w:rsidRPr="00F6722C">
        <w:rPr>
          <w:rFonts w:ascii="Marianne" w:hAnsi="Marianne"/>
          <w:sz w:val="22"/>
          <w:szCs w:val="22"/>
        </w:rPr>
        <w:tab/>
      </w:r>
      <w:r w:rsidRPr="00F6722C">
        <w:rPr>
          <w:rFonts w:ascii="Marianne" w:hAnsi="Marianne"/>
          <w:sz w:val="22"/>
          <w:szCs w:val="22"/>
        </w:rPr>
        <w:tab/>
      </w:r>
      <w:r w:rsidRPr="00F6722C">
        <w:rPr>
          <w:rFonts w:ascii="Marianne" w:hAnsi="Marianne"/>
          <w:sz w:val="22"/>
          <w:szCs w:val="22"/>
        </w:rPr>
        <w:tab/>
      </w:r>
      <w:r w:rsidRPr="00F6722C">
        <w:rPr>
          <w:rFonts w:ascii="Marianne" w:hAnsi="Marianne"/>
          <w:sz w:val="22"/>
          <w:szCs w:val="22"/>
        </w:rPr>
        <w:tab/>
      </w:r>
    </w:p>
    <w:p w14:paraId="133604D6" w14:textId="4CD44A94" w:rsidR="00AC281B" w:rsidRPr="00F6722C" w:rsidRDefault="00AC281B" w:rsidP="00AC281B">
      <w:pPr>
        <w:tabs>
          <w:tab w:val="left" w:pos="1080"/>
          <w:tab w:val="center" w:pos="4536"/>
          <w:tab w:val="right" w:pos="9072"/>
        </w:tabs>
        <w:jc w:val="both"/>
        <w:rPr>
          <w:rFonts w:ascii="Marianne" w:hAnsi="Marianne"/>
          <w:sz w:val="22"/>
          <w:szCs w:val="22"/>
        </w:rPr>
      </w:pPr>
      <w:r w:rsidRPr="00F6722C">
        <w:rPr>
          <w:rFonts w:ascii="Marianne" w:hAnsi="Marianne"/>
          <w:sz w:val="22"/>
          <w:szCs w:val="22"/>
        </w:rPr>
        <w:t xml:space="preserve">Le présent </w:t>
      </w:r>
      <w:r w:rsidR="009C4F8A">
        <w:rPr>
          <w:rFonts w:ascii="Marianne" w:hAnsi="Marianne"/>
          <w:sz w:val="22"/>
          <w:szCs w:val="22"/>
        </w:rPr>
        <w:t>engagement</w:t>
      </w:r>
      <w:r w:rsidRPr="00F6722C">
        <w:rPr>
          <w:rFonts w:ascii="Marianne" w:hAnsi="Marianne"/>
          <w:sz w:val="22"/>
          <w:szCs w:val="22"/>
        </w:rPr>
        <w:t xml:space="preserve"> prendra effet à sa date de signature.</w:t>
      </w:r>
    </w:p>
    <w:p w14:paraId="1FDDE2EF" w14:textId="1E57A4E5" w:rsidR="00EF245B" w:rsidRPr="00F6722C" w:rsidRDefault="00EF245B" w:rsidP="00AC281B">
      <w:pPr>
        <w:tabs>
          <w:tab w:val="left" w:pos="1080"/>
          <w:tab w:val="center" w:pos="4536"/>
          <w:tab w:val="right" w:pos="9072"/>
        </w:tabs>
        <w:jc w:val="both"/>
        <w:rPr>
          <w:rFonts w:ascii="Marianne" w:hAnsi="Marianne"/>
          <w:sz w:val="22"/>
          <w:szCs w:val="22"/>
        </w:rPr>
      </w:pPr>
    </w:p>
    <w:p w14:paraId="235DB644" w14:textId="7AAFEE3D" w:rsidR="00EF245B" w:rsidRPr="00F6722C" w:rsidRDefault="00EF245B" w:rsidP="00AC281B">
      <w:pPr>
        <w:tabs>
          <w:tab w:val="left" w:pos="1080"/>
          <w:tab w:val="center" w:pos="4536"/>
          <w:tab w:val="right" w:pos="9072"/>
        </w:tabs>
        <w:jc w:val="both"/>
        <w:rPr>
          <w:rFonts w:ascii="Marianne" w:hAnsi="Marianne"/>
          <w:sz w:val="22"/>
          <w:szCs w:val="22"/>
        </w:rPr>
      </w:pPr>
      <w:r w:rsidRPr="00F6722C">
        <w:rPr>
          <w:rFonts w:ascii="Marianne" w:hAnsi="Marianne"/>
          <w:sz w:val="22"/>
          <w:szCs w:val="22"/>
        </w:rPr>
        <w:t xml:space="preserve">Dès réception par les services de la DISP de Lille, les </w:t>
      </w:r>
      <w:r w:rsidR="009C4F8A">
        <w:rPr>
          <w:rFonts w:ascii="Marianne" w:hAnsi="Marianne"/>
          <w:sz w:val="22"/>
          <w:szCs w:val="22"/>
        </w:rPr>
        <w:t>documents sollicités</w:t>
      </w:r>
      <w:r w:rsidRPr="00F6722C">
        <w:rPr>
          <w:rFonts w:ascii="Marianne" w:hAnsi="Marianne"/>
          <w:sz w:val="22"/>
          <w:szCs w:val="22"/>
        </w:rPr>
        <w:t xml:space="preserve"> seront </w:t>
      </w:r>
      <w:r w:rsidR="009C4F8A">
        <w:rPr>
          <w:rFonts w:ascii="Marianne" w:hAnsi="Marianne"/>
          <w:sz w:val="22"/>
          <w:szCs w:val="22"/>
        </w:rPr>
        <w:t>transmis à la société visée ci-dessus</w:t>
      </w:r>
      <w:r w:rsidRPr="00F6722C">
        <w:rPr>
          <w:rFonts w:ascii="Marianne" w:hAnsi="Marianne"/>
          <w:sz w:val="22"/>
          <w:szCs w:val="22"/>
        </w:rPr>
        <w:t>.</w:t>
      </w:r>
    </w:p>
    <w:p w14:paraId="666CB5DC" w14:textId="77777777" w:rsidR="00AC281B" w:rsidRPr="00F6722C" w:rsidRDefault="00AC281B" w:rsidP="00AC281B">
      <w:pPr>
        <w:tabs>
          <w:tab w:val="left" w:pos="1080"/>
          <w:tab w:val="center" w:pos="4536"/>
          <w:tab w:val="right" w:pos="9072"/>
        </w:tabs>
        <w:jc w:val="both"/>
        <w:rPr>
          <w:rFonts w:ascii="Marianne" w:hAnsi="Marianne"/>
          <w:sz w:val="22"/>
          <w:szCs w:val="22"/>
        </w:rPr>
      </w:pPr>
    </w:p>
    <w:p w14:paraId="4BB85B71" w14:textId="21827F88" w:rsidR="009C4F8A" w:rsidRDefault="00AC281B" w:rsidP="009C4F8A">
      <w:pPr>
        <w:tabs>
          <w:tab w:val="left" w:pos="1080"/>
          <w:tab w:val="center" w:pos="4536"/>
          <w:tab w:val="right" w:pos="9072"/>
        </w:tabs>
        <w:ind w:left="3119"/>
        <w:jc w:val="both"/>
        <w:rPr>
          <w:rFonts w:ascii="Marianne" w:hAnsi="Marianne"/>
          <w:sz w:val="22"/>
          <w:szCs w:val="22"/>
        </w:rPr>
      </w:pPr>
      <w:r w:rsidRPr="00F6722C">
        <w:rPr>
          <w:rFonts w:ascii="Marianne" w:hAnsi="Marianne"/>
          <w:sz w:val="22"/>
          <w:szCs w:val="22"/>
        </w:rPr>
        <w:t xml:space="preserve">Fait à : </w:t>
      </w:r>
    </w:p>
    <w:p w14:paraId="26634CF1" w14:textId="77777777" w:rsidR="00AA282E" w:rsidRDefault="00AA282E" w:rsidP="009C4F8A">
      <w:pPr>
        <w:tabs>
          <w:tab w:val="left" w:pos="1080"/>
          <w:tab w:val="center" w:pos="4536"/>
          <w:tab w:val="right" w:pos="9072"/>
        </w:tabs>
        <w:ind w:left="3119"/>
        <w:jc w:val="both"/>
        <w:rPr>
          <w:rFonts w:ascii="Marianne" w:hAnsi="Marianne"/>
          <w:sz w:val="22"/>
          <w:szCs w:val="22"/>
        </w:rPr>
      </w:pPr>
    </w:p>
    <w:p w14:paraId="0A70F1B1" w14:textId="2FD14EC8" w:rsidR="009C4F8A" w:rsidRDefault="00AC281B" w:rsidP="009C4F8A">
      <w:pPr>
        <w:tabs>
          <w:tab w:val="left" w:pos="1080"/>
          <w:tab w:val="center" w:pos="4536"/>
          <w:tab w:val="right" w:pos="9072"/>
        </w:tabs>
        <w:ind w:left="3119"/>
        <w:jc w:val="both"/>
        <w:rPr>
          <w:rFonts w:ascii="Marianne" w:hAnsi="Marianne"/>
          <w:sz w:val="22"/>
          <w:szCs w:val="22"/>
        </w:rPr>
      </w:pPr>
      <w:r w:rsidRPr="00F6722C">
        <w:rPr>
          <w:rFonts w:ascii="Marianne" w:hAnsi="Marianne"/>
          <w:sz w:val="22"/>
          <w:szCs w:val="22"/>
        </w:rPr>
        <w:t xml:space="preserve">Le : </w:t>
      </w:r>
    </w:p>
    <w:p w14:paraId="0BC8182A" w14:textId="77777777" w:rsidR="00AA282E" w:rsidRDefault="00AA282E" w:rsidP="009C4F8A">
      <w:pPr>
        <w:tabs>
          <w:tab w:val="left" w:pos="1080"/>
          <w:tab w:val="center" w:pos="4536"/>
          <w:tab w:val="right" w:pos="9072"/>
        </w:tabs>
        <w:ind w:left="3119"/>
        <w:jc w:val="both"/>
        <w:rPr>
          <w:rFonts w:ascii="Marianne" w:hAnsi="Marianne"/>
          <w:sz w:val="22"/>
          <w:szCs w:val="22"/>
        </w:rPr>
      </w:pPr>
    </w:p>
    <w:p w14:paraId="0A7B8369" w14:textId="61A3BD0C" w:rsidR="00A52AE7" w:rsidRPr="00AC281B" w:rsidRDefault="009C4F8A" w:rsidP="009C4F8A">
      <w:pPr>
        <w:tabs>
          <w:tab w:val="left" w:pos="1080"/>
          <w:tab w:val="center" w:pos="4536"/>
          <w:tab w:val="right" w:pos="9072"/>
        </w:tabs>
        <w:ind w:left="3119"/>
        <w:jc w:val="both"/>
        <w:rPr>
          <w:rFonts w:ascii="Marianne" w:hAnsi="Marianne" w:cs="Arial"/>
          <w:b/>
          <w:bCs/>
          <w:color w:val="003385"/>
          <w:sz w:val="20"/>
          <w:szCs w:val="20"/>
        </w:rPr>
      </w:pPr>
      <w:r>
        <w:rPr>
          <w:rFonts w:ascii="Marianne" w:hAnsi="Marianne"/>
          <w:sz w:val="22"/>
          <w:szCs w:val="22"/>
        </w:rPr>
        <w:t xml:space="preserve">Signature </w:t>
      </w:r>
      <w:r w:rsidR="00AA282E">
        <w:rPr>
          <w:rFonts w:ascii="Marianne" w:hAnsi="Marianne"/>
          <w:sz w:val="22"/>
          <w:szCs w:val="22"/>
        </w:rPr>
        <w:t xml:space="preserve">et cachet de la société précédés de la mention </w:t>
      </w:r>
      <w:r w:rsidR="00AC281B" w:rsidRPr="00F6722C">
        <w:rPr>
          <w:rFonts w:ascii="Marianne" w:hAnsi="Marianne"/>
          <w:sz w:val="22"/>
          <w:szCs w:val="22"/>
        </w:rPr>
        <w:t>«</w:t>
      </w:r>
      <w:r w:rsidR="00AA282E">
        <w:rPr>
          <w:rFonts w:ascii="Marianne" w:hAnsi="Marianne"/>
          <w:sz w:val="22"/>
          <w:szCs w:val="22"/>
        </w:rPr>
        <w:t>L</w:t>
      </w:r>
      <w:r w:rsidR="00AC281B" w:rsidRPr="00F6722C">
        <w:rPr>
          <w:rFonts w:ascii="Marianne" w:hAnsi="Marianne"/>
          <w:sz w:val="22"/>
          <w:szCs w:val="22"/>
        </w:rPr>
        <w:t>u et ap</w:t>
      </w:r>
      <w:r w:rsidR="00AA282E">
        <w:rPr>
          <w:rFonts w:ascii="Marianne" w:hAnsi="Marianne"/>
          <w:sz w:val="22"/>
          <w:szCs w:val="22"/>
        </w:rPr>
        <w:t>prouvé » </w:t>
      </w:r>
      <w:r w:rsidR="00AA282E">
        <w:rPr>
          <w:rFonts w:ascii="Marianne" w:hAnsi="Marianne"/>
          <w:sz w:val="20"/>
          <w:szCs w:val="20"/>
        </w:rPr>
        <w:t>:</w:t>
      </w:r>
    </w:p>
    <w:sectPr w:rsidR="00A52AE7" w:rsidRPr="00AC281B" w:rsidSect="001324F4">
      <w:footerReference w:type="default" r:id="rId10"/>
      <w:pgSz w:w="11906" w:h="16838"/>
      <w:pgMar w:top="238" w:right="1274" w:bottom="397" w:left="1276" w:header="27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067A7D" w14:textId="77777777" w:rsidR="00806C8E" w:rsidRDefault="00806C8E">
      <w:r>
        <w:separator/>
      </w:r>
    </w:p>
  </w:endnote>
  <w:endnote w:type="continuationSeparator" w:id="0">
    <w:p w14:paraId="381B55E1" w14:textId="77777777" w:rsidR="00806C8E" w:rsidRDefault="00806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charset w:val="00"/>
    <w:family w:val="roman"/>
    <w:pitch w:val="variable"/>
  </w:font>
  <w:font w:name="MS ??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67957" w14:textId="77777777" w:rsidR="00A17110" w:rsidRPr="001324F4" w:rsidRDefault="00A17110" w:rsidP="00F96D31">
    <w:pPr>
      <w:pStyle w:val="Pieddepage"/>
      <w:rPr>
        <w:rFonts w:ascii="Marianne" w:hAnsi="Marianne"/>
        <w:b/>
        <w:sz w:val="15"/>
        <w:szCs w:val="15"/>
      </w:rPr>
    </w:pPr>
    <w:r w:rsidRPr="001324F4">
      <w:rPr>
        <w:rFonts w:ascii="Marianne" w:hAnsi="Marianne"/>
        <w:b/>
        <w:sz w:val="15"/>
        <w:szCs w:val="15"/>
      </w:rPr>
      <w:t>DISP LILLE</w:t>
    </w:r>
  </w:p>
  <w:p w14:paraId="5819DC6A" w14:textId="77777777" w:rsidR="00A17110" w:rsidRPr="001324F4" w:rsidRDefault="00A17110" w:rsidP="00F96D31">
    <w:pPr>
      <w:pStyle w:val="Pieddepage"/>
      <w:rPr>
        <w:rFonts w:ascii="Marianne" w:hAnsi="Marianne"/>
        <w:sz w:val="15"/>
        <w:szCs w:val="15"/>
      </w:rPr>
    </w:pPr>
    <w:r w:rsidRPr="001324F4">
      <w:rPr>
        <w:rFonts w:ascii="Marianne" w:hAnsi="Marianne"/>
        <w:sz w:val="15"/>
        <w:szCs w:val="15"/>
      </w:rPr>
      <w:t>123, rue Nationale</w:t>
    </w:r>
  </w:p>
  <w:p w14:paraId="7329B83B" w14:textId="77777777" w:rsidR="00A17110" w:rsidRPr="001324F4" w:rsidRDefault="00A17110" w:rsidP="00F96D31">
    <w:pPr>
      <w:pStyle w:val="Pieddepage"/>
      <w:rPr>
        <w:rFonts w:ascii="Marianne" w:hAnsi="Marianne"/>
        <w:sz w:val="15"/>
        <w:szCs w:val="15"/>
      </w:rPr>
    </w:pPr>
    <w:r w:rsidRPr="001324F4">
      <w:rPr>
        <w:rFonts w:ascii="Marianne" w:hAnsi="Marianne"/>
        <w:sz w:val="15"/>
        <w:szCs w:val="15"/>
      </w:rPr>
      <w:t>BP. 765 – 59034 Lille Cedex</w:t>
    </w:r>
  </w:p>
  <w:p w14:paraId="228D9497" w14:textId="77777777" w:rsidR="00A17110" w:rsidRPr="001324F4" w:rsidRDefault="00A17110" w:rsidP="00F96D31">
    <w:pPr>
      <w:pStyle w:val="Pieddepage"/>
      <w:rPr>
        <w:rFonts w:ascii="Marianne" w:hAnsi="Marianne"/>
        <w:sz w:val="15"/>
        <w:szCs w:val="15"/>
      </w:rPr>
    </w:pPr>
    <w:r w:rsidRPr="001324F4">
      <w:rPr>
        <w:rFonts w:ascii="Marianne" w:hAnsi="Marianne"/>
        <w:sz w:val="15"/>
        <w:szCs w:val="15"/>
      </w:rPr>
      <w:t>Téléphone : 03 20 63 66 66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EB0A0" w14:textId="77777777" w:rsidR="00806C8E" w:rsidRDefault="00806C8E">
      <w:r>
        <w:separator/>
      </w:r>
    </w:p>
  </w:footnote>
  <w:footnote w:type="continuationSeparator" w:id="0">
    <w:p w14:paraId="088AE040" w14:textId="77777777" w:rsidR="00806C8E" w:rsidRDefault="00806C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4296C97C"/>
    <w:lvl w:ilvl="0">
      <w:start w:val="1"/>
      <w:numFmt w:val="none"/>
      <w:pStyle w:val="05-Affairesuiviepar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F646B6"/>
    <w:multiLevelType w:val="hybridMultilevel"/>
    <w:tmpl w:val="CD1AEC02"/>
    <w:lvl w:ilvl="0" w:tplc="99225B6A">
      <w:numFmt w:val="bullet"/>
      <w:lvlText w:val="•"/>
      <w:lvlJc w:val="left"/>
      <w:pPr>
        <w:ind w:left="2127" w:hanging="3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C3C3E"/>
        <w:spacing w:val="0"/>
        <w:w w:val="100"/>
        <w:sz w:val="22"/>
        <w:szCs w:val="22"/>
        <w:lang w:val="fr-FR" w:eastAsia="en-US" w:bidi="ar-SA"/>
      </w:rPr>
    </w:lvl>
    <w:lvl w:ilvl="1" w:tplc="88440AAC">
      <w:numFmt w:val="bullet"/>
      <w:lvlText w:val="•"/>
      <w:lvlJc w:val="left"/>
      <w:pPr>
        <w:ind w:left="4552" w:hanging="33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C3C3E"/>
        <w:spacing w:val="0"/>
        <w:w w:val="100"/>
        <w:sz w:val="22"/>
        <w:szCs w:val="22"/>
        <w:lang w:val="fr-FR" w:eastAsia="en-US" w:bidi="ar-SA"/>
      </w:rPr>
    </w:lvl>
    <w:lvl w:ilvl="2" w:tplc="E1DC61BA">
      <w:numFmt w:val="bullet"/>
      <w:lvlText w:val="•"/>
      <w:lvlJc w:val="left"/>
      <w:pPr>
        <w:ind w:left="5331" w:hanging="334"/>
      </w:pPr>
      <w:rPr>
        <w:rFonts w:hint="default"/>
        <w:lang w:val="fr-FR" w:eastAsia="en-US" w:bidi="ar-SA"/>
      </w:rPr>
    </w:lvl>
    <w:lvl w:ilvl="3" w:tplc="8DE29A8C">
      <w:numFmt w:val="bullet"/>
      <w:lvlText w:val="•"/>
      <w:lvlJc w:val="left"/>
      <w:pPr>
        <w:ind w:left="6103" w:hanging="334"/>
      </w:pPr>
      <w:rPr>
        <w:rFonts w:hint="default"/>
        <w:lang w:val="fr-FR" w:eastAsia="en-US" w:bidi="ar-SA"/>
      </w:rPr>
    </w:lvl>
    <w:lvl w:ilvl="4" w:tplc="9A344F30">
      <w:numFmt w:val="bullet"/>
      <w:lvlText w:val="•"/>
      <w:lvlJc w:val="left"/>
      <w:pPr>
        <w:ind w:left="6875" w:hanging="334"/>
      </w:pPr>
      <w:rPr>
        <w:rFonts w:hint="default"/>
        <w:lang w:val="fr-FR" w:eastAsia="en-US" w:bidi="ar-SA"/>
      </w:rPr>
    </w:lvl>
    <w:lvl w:ilvl="5" w:tplc="3AF07BC2">
      <w:numFmt w:val="bullet"/>
      <w:lvlText w:val="•"/>
      <w:lvlJc w:val="left"/>
      <w:pPr>
        <w:ind w:left="7647" w:hanging="334"/>
      </w:pPr>
      <w:rPr>
        <w:rFonts w:hint="default"/>
        <w:lang w:val="fr-FR" w:eastAsia="en-US" w:bidi="ar-SA"/>
      </w:rPr>
    </w:lvl>
    <w:lvl w:ilvl="6" w:tplc="48206120">
      <w:numFmt w:val="bullet"/>
      <w:lvlText w:val="•"/>
      <w:lvlJc w:val="left"/>
      <w:pPr>
        <w:ind w:left="8419" w:hanging="334"/>
      </w:pPr>
      <w:rPr>
        <w:rFonts w:hint="default"/>
        <w:lang w:val="fr-FR" w:eastAsia="en-US" w:bidi="ar-SA"/>
      </w:rPr>
    </w:lvl>
    <w:lvl w:ilvl="7" w:tplc="6D2006FE">
      <w:numFmt w:val="bullet"/>
      <w:lvlText w:val="•"/>
      <w:lvlJc w:val="left"/>
      <w:pPr>
        <w:ind w:left="9190" w:hanging="334"/>
      </w:pPr>
      <w:rPr>
        <w:rFonts w:hint="default"/>
        <w:lang w:val="fr-FR" w:eastAsia="en-US" w:bidi="ar-SA"/>
      </w:rPr>
    </w:lvl>
    <w:lvl w:ilvl="8" w:tplc="9A0C6B28">
      <w:numFmt w:val="bullet"/>
      <w:lvlText w:val="•"/>
      <w:lvlJc w:val="left"/>
      <w:pPr>
        <w:ind w:left="9962" w:hanging="334"/>
      </w:pPr>
      <w:rPr>
        <w:rFonts w:hint="default"/>
        <w:lang w:val="fr-FR" w:eastAsia="en-US" w:bidi="ar-SA"/>
      </w:rPr>
    </w:lvl>
  </w:abstractNum>
  <w:abstractNum w:abstractNumId="2" w15:restartNumberingAfterBreak="0">
    <w:nsid w:val="191E478A"/>
    <w:multiLevelType w:val="hybridMultilevel"/>
    <w:tmpl w:val="A9163E2C"/>
    <w:lvl w:ilvl="0" w:tplc="3AD8BC34"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F46209"/>
    <w:multiLevelType w:val="hybridMultilevel"/>
    <w:tmpl w:val="B8FC28E2"/>
    <w:lvl w:ilvl="0" w:tplc="B24EE834"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C6775C"/>
    <w:multiLevelType w:val="hybridMultilevel"/>
    <w:tmpl w:val="C4D6C9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897C34"/>
    <w:multiLevelType w:val="hybridMultilevel"/>
    <w:tmpl w:val="7ADA7686"/>
    <w:lvl w:ilvl="0" w:tplc="E596334C"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2F18C3"/>
    <w:multiLevelType w:val="hybridMultilevel"/>
    <w:tmpl w:val="321E15B8"/>
    <w:lvl w:ilvl="0" w:tplc="E4C27184"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5265F2"/>
    <w:multiLevelType w:val="hybridMultilevel"/>
    <w:tmpl w:val="24D41F16"/>
    <w:lvl w:ilvl="0" w:tplc="AFF4AECA"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437282"/>
    <w:multiLevelType w:val="hybridMultilevel"/>
    <w:tmpl w:val="0D723D98"/>
    <w:lvl w:ilvl="0" w:tplc="7EA02A46"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491A29"/>
    <w:multiLevelType w:val="hybridMultilevel"/>
    <w:tmpl w:val="1D605BBE"/>
    <w:lvl w:ilvl="0" w:tplc="AFF4AECA"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480191"/>
    <w:multiLevelType w:val="hybridMultilevel"/>
    <w:tmpl w:val="CF1CE380"/>
    <w:lvl w:ilvl="0" w:tplc="8AE4F676"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9D676C"/>
    <w:multiLevelType w:val="hybridMultilevel"/>
    <w:tmpl w:val="CC488892"/>
    <w:lvl w:ilvl="0" w:tplc="3CD8951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645C6299"/>
    <w:multiLevelType w:val="hybridMultilevel"/>
    <w:tmpl w:val="99D299B2"/>
    <w:lvl w:ilvl="0" w:tplc="7EC48DA6"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5D4A38"/>
    <w:multiLevelType w:val="hybridMultilevel"/>
    <w:tmpl w:val="4590F5FE"/>
    <w:lvl w:ilvl="0" w:tplc="2376EEB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4D7BC5"/>
    <w:multiLevelType w:val="hybridMultilevel"/>
    <w:tmpl w:val="F1FE277A"/>
    <w:lvl w:ilvl="0" w:tplc="AFF4AECA">
      <w:numFmt w:val="bullet"/>
      <w:lvlText w:val="-"/>
      <w:lvlJc w:val="left"/>
      <w:pPr>
        <w:ind w:left="108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E985328"/>
    <w:multiLevelType w:val="hybridMultilevel"/>
    <w:tmpl w:val="B38A26DE"/>
    <w:lvl w:ilvl="0" w:tplc="AFF4AECA">
      <w:numFmt w:val="bullet"/>
      <w:lvlText w:val="-"/>
      <w:lvlJc w:val="left"/>
      <w:pPr>
        <w:ind w:left="108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19105608">
    <w:abstractNumId w:val="4"/>
  </w:num>
  <w:num w:numId="2" w16cid:durableId="32393458">
    <w:abstractNumId w:val="11"/>
  </w:num>
  <w:num w:numId="3" w16cid:durableId="1802722320">
    <w:abstractNumId w:val="13"/>
  </w:num>
  <w:num w:numId="4" w16cid:durableId="13011537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11065914">
    <w:abstractNumId w:val="10"/>
  </w:num>
  <w:num w:numId="6" w16cid:durableId="1420104755">
    <w:abstractNumId w:val="5"/>
  </w:num>
  <w:num w:numId="7" w16cid:durableId="1780836289">
    <w:abstractNumId w:val="6"/>
  </w:num>
  <w:num w:numId="8" w16cid:durableId="1231041571">
    <w:abstractNumId w:val="3"/>
  </w:num>
  <w:num w:numId="9" w16cid:durableId="1010446312">
    <w:abstractNumId w:val="1"/>
  </w:num>
  <w:num w:numId="10" w16cid:durableId="1716274516">
    <w:abstractNumId w:val="7"/>
  </w:num>
  <w:num w:numId="11" w16cid:durableId="962149132">
    <w:abstractNumId w:val="15"/>
  </w:num>
  <w:num w:numId="12" w16cid:durableId="479616178">
    <w:abstractNumId w:val="14"/>
  </w:num>
  <w:num w:numId="13" w16cid:durableId="1358316846">
    <w:abstractNumId w:val="9"/>
  </w:num>
  <w:num w:numId="14" w16cid:durableId="1250192847">
    <w:abstractNumId w:val="8"/>
  </w:num>
  <w:num w:numId="15" w16cid:durableId="1059014516">
    <w:abstractNumId w:val="12"/>
  </w:num>
  <w:num w:numId="16" w16cid:durableId="8696069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E4C"/>
    <w:rsid w:val="00003DE7"/>
    <w:rsid w:val="000205F4"/>
    <w:rsid w:val="00022A03"/>
    <w:rsid w:val="0002440D"/>
    <w:rsid w:val="000546F2"/>
    <w:rsid w:val="00057C3A"/>
    <w:rsid w:val="00060B31"/>
    <w:rsid w:val="00065A03"/>
    <w:rsid w:val="000704B2"/>
    <w:rsid w:val="000729BB"/>
    <w:rsid w:val="000844B6"/>
    <w:rsid w:val="00087370"/>
    <w:rsid w:val="000A6E87"/>
    <w:rsid w:val="000B6B0E"/>
    <w:rsid w:val="000C2E53"/>
    <w:rsid w:val="000C4DDD"/>
    <w:rsid w:val="000D029F"/>
    <w:rsid w:val="000E5005"/>
    <w:rsid w:val="000E63BB"/>
    <w:rsid w:val="000E7889"/>
    <w:rsid w:val="00107199"/>
    <w:rsid w:val="001320A1"/>
    <w:rsid w:val="001324F4"/>
    <w:rsid w:val="001410BE"/>
    <w:rsid w:val="001516FA"/>
    <w:rsid w:val="0016503D"/>
    <w:rsid w:val="001941F6"/>
    <w:rsid w:val="001952ED"/>
    <w:rsid w:val="00197511"/>
    <w:rsid w:val="001A3367"/>
    <w:rsid w:val="001B1A1C"/>
    <w:rsid w:val="001B20A8"/>
    <w:rsid w:val="001C3088"/>
    <w:rsid w:val="001D547A"/>
    <w:rsid w:val="001E13BD"/>
    <w:rsid w:val="001E791A"/>
    <w:rsid w:val="001F0041"/>
    <w:rsid w:val="001F633F"/>
    <w:rsid w:val="001F775A"/>
    <w:rsid w:val="00210607"/>
    <w:rsid w:val="002A4568"/>
    <w:rsid w:val="002B038E"/>
    <w:rsid w:val="002D108A"/>
    <w:rsid w:val="002D26E3"/>
    <w:rsid w:val="002D2AC7"/>
    <w:rsid w:val="002D38F3"/>
    <w:rsid w:val="002E7795"/>
    <w:rsid w:val="002F0DB2"/>
    <w:rsid w:val="003003EF"/>
    <w:rsid w:val="00333123"/>
    <w:rsid w:val="0034429F"/>
    <w:rsid w:val="00346B05"/>
    <w:rsid w:val="003505FC"/>
    <w:rsid w:val="003508AD"/>
    <w:rsid w:val="0035364D"/>
    <w:rsid w:val="00381F72"/>
    <w:rsid w:val="00383EEF"/>
    <w:rsid w:val="00390D8D"/>
    <w:rsid w:val="00396565"/>
    <w:rsid w:val="003B3BF6"/>
    <w:rsid w:val="003D43EB"/>
    <w:rsid w:val="003F47D8"/>
    <w:rsid w:val="004141CA"/>
    <w:rsid w:val="00417A85"/>
    <w:rsid w:val="00426CBD"/>
    <w:rsid w:val="00427065"/>
    <w:rsid w:val="00433383"/>
    <w:rsid w:val="00442E0E"/>
    <w:rsid w:val="00444562"/>
    <w:rsid w:val="00460666"/>
    <w:rsid w:val="0047014B"/>
    <w:rsid w:val="0049266B"/>
    <w:rsid w:val="004C6907"/>
    <w:rsid w:val="004E0FDB"/>
    <w:rsid w:val="004E3483"/>
    <w:rsid w:val="004F175C"/>
    <w:rsid w:val="005029D3"/>
    <w:rsid w:val="0051259F"/>
    <w:rsid w:val="00520913"/>
    <w:rsid w:val="00532A69"/>
    <w:rsid w:val="00542196"/>
    <w:rsid w:val="00545FCB"/>
    <w:rsid w:val="005640E9"/>
    <w:rsid w:val="00580091"/>
    <w:rsid w:val="005813BA"/>
    <w:rsid w:val="00585287"/>
    <w:rsid w:val="005950ED"/>
    <w:rsid w:val="005A3452"/>
    <w:rsid w:val="005D24E3"/>
    <w:rsid w:val="005D605E"/>
    <w:rsid w:val="005E13A8"/>
    <w:rsid w:val="005E721A"/>
    <w:rsid w:val="005F0508"/>
    <w:rsid w:val="005F0CC1"/>
    <w:rsid w:val="005F308A"/>
    <w:rsid w:val="00611421"/>
    <w:rsid w:val="00620B23"/>
    <w:rsid w:val="006278DE"/>
    <w:rsid w:val="0063071E"/>
    <w:rsid w:val="006308E3"/>
    <w:rsid w:val="00646C84"/>
    <w:rsid w:val="00657E58"/>
    <w:rsid w:val="00660DB6"/>
    <w:rsid w:val="00663B46"/>
    <w:rsid w:val="00694027"/>
    <w:rsid w:val="006951C2"/>
    <w:rsid w:val="00695650"/>
    <w:rsid w:val="006958AA"/>
    <w:rsid w:val="006A5424"/>
    <w:rsid w:val="006A6B31"/>
    <w:rsid w:val="006B1FC4"/>
    <w:rsid w:val="006B30B7"/>
    <w:rsid w:val="006C0631"/>
    <w:rsid w:val="006C1BE3"/>
    <w:rsid w:val="006C1E4C"/>
    <w:rsid w:val="006C5F9F"/>
    <w:rsid w:val="006E3424"/>
    <w:rsid w:val="006E3EDF"/>
    <w:rsid w:val="006E7C2D"/>
    <w:rsid w:val="00713E7A"/>
    <w:rsid w:val="00722C50"/>
    <w:rsid w:val="007339CE"/>
    <w:rsid w:val="007443AA"/>
    <w:rsid w:val="0076228A"/>
    <w:rsid w:val="00785407"/>
    <w:rsid w:val="00791C80"/>
    <w:rsid w:val="00792454"/>
    <w:rsid w:val="007973E9"/>
    <w:rsid w:val="007A1795"/>
    <w:rsid w:val="007B3222"/>
    <w:rsid w:val="007C62DC"/>
    <w:rsid w:val="007C63BA"/>
    <w:rsid w:val="007D1CF6"/>
    <w:rsid w:val="007D4832"/>
    <w:rsid w:val="007E07B0"/>
    <w:rsid w:val="00806C8E"/>
    <w:rsid w:val="00825F83"/>
    <w:rsid w:val="0082639E"/>
    <w:rsid w:val="00844E54"/>
    <w:rsid w:val="00853E7B"/>
    <w:rsid w:val="008628DF"/>
    <w:rsid w:val="00897F0F"/>
    <w:rsid w:val="008B2836"/>
    <w:rsid w:val="008D3B79"/>
    <w:rsid w:val="008D7AC6"/>
    <w:rsid w:val="008E5D70"/>
    <w:rsid w:val="008F2D83"/>
    <w:rsid w:val="00924127"/>
    <w:rsid w:val="00950CAF"/>
    <w:rsid w:val="00955D82"/>
    <w:rsid w:val="009660D7"/>
    <w:rsid w:val="00987143"/>
    <w:rsid w:val="009A787F"/>
    <w:rsid w:val="009B3874"/>
    <w:rsid w:val="009C4F8A"/>
    <w:rsid w:val="009D55AA"/>
    <w:rsid w:val="009D70C7"/>
    <w:rsid w:val="009D78CF"/>
    <w:rsid w:val="00A03F5A"/>
    <w:rsid w:val="00A04591"/>
    <w:rsid w:val="00A075F0"/>
    <w:rsid w:val="00A1332F"/>
    <w:rsid w:val="00A17110"/>
    <w:rsid w:val="00A2165C"/>
    <w:rsid w:val="00A23948"/>
    <w:rsid w:val="00A30A09"/>
    <w:rsid w:val="00A332FF"/>
    <w:rsid w:val="00A351FD"/>
    <w:rsid w:val="00A52AE7"/>
    <w:rsid w:val="00A52C13"/>
    <w:rsid w:val="00A54746"/>
    <w:rsid w:val="00A67B3D"/>
    <w:rsid w:val="00A719DB"/>
    <w:rsid w:val="00A85A64"/>
    <w:rsid w:val="00AA282E"/>
    <w:rsid w:val="00AB20A6"/>
    <w:rsid w:val="00AB35CD"/>
    <w:rsid w:val="00AB495D"/>
    <w:rsid w:val="00AC281B"/>
    <w:rsid w:val="00AD32E7"/>
    <w:rsid w:val="00AE0EE1"/>
    <w:rsid w:val="00AF4925"/>
    <w:rsid w:val="00B10EC9"/>
    <w:rsid w:val="00B3392D"/>
    <w:rsid w:val="00B6737B"/>
    <w:rsid w:val="00B83DE5"/>
    <w:rsid w:val="00BE094A"/>
    <w:rsid w:val="00BE1FB6"/>
    <w:rsid w:val="00BF0720"/>
    <w:rsid w:val="00BF7D9A"/>
    <w:rsid w:val="00C0574B"/>
    <w:rsid w:val="00C123AE"/>
    <w:rsid w:val="00C26998"/>
    <w:rsid w:val="00C2710B"/>
    <w:rsid w:val="00C3194C"/>
    <w:rsid w:val="00C9422A"/>
    <w:rsid w:val="00C97B90"/>
    <w:rsid w:val="00CA7A24"/>
    <w:rsid w:val="00CB1E97"/>
    <w:rsid w:val="00CC3BE1"/>
    <w:rsid w:val="00CD6D3A"/>
    <w:rsid w:val="00CE166F"/>
    <w:rsid w:val="00CE2459"/>
    <w:rsid w:val="00D06D01"/>
    <w:rsid w:val="00D122E1"/>
    <w:rsid w:val="00D154CA"/>
    <w:rsid w:val="00D17D53"/>
    <w:rsid w:val="00D21739"/>
    <w:rsid w:val="00D45023"/>
    <w:rsid w:val="00D659F7"/>
    <w:rsid w:val="00D76C8B"/>
    <w:rsid w:val="00D83165"/>
    <w:rsid w:val="00D8564A"/>
    <w:rsid w:val="00D9108C"/>
    <w:rsid w:val="00D933D1"/>
    <w:rsid w:val="00D97B9F"/>
    <w:rsid w:val="00DA10E5"/>
    <w:rsid w:val="00DA1E42"/>
    <w:rsid w:val="00DA2D4A"/>
    <w:rsid w:val="00DB1E43"/>
    <w:rsid w:val="00DC3A06"/>
    <w:rsid w:val="00DC7A46"/>
    <w:rsid w:val="00DD0EE9"/>
    <w:rsid w:val="00DD77BF"/>
    <w:rsid w:val="00DF28C6"/>
    <w:rsid w:val="00E125DB"/>
    <w:rsid w:val="00E13E9E"/>
    <w:rsid w:val="00E17A26"/>
    <w:rsid w:val="00E259EC"/>
    <w:rsid w:val="00E45C51"/>
    <w:rsid w:val="00E56006"/>
    <w:rsid w:val="00E56EF0"/>
    <w:rsid w:val="00E6414C"/>
    <w:rsid w:val="00E6452C"/>
    <w:rsid w:val="00E70CE5"/>
    <w:rsid w:val="00E73616"/>
    <w:rsid w:val="00EB2CDA"/>
    <w:rsid w:val="00EC7D9A"/>
    <w:rsid w:val="00EE02D3"/>
    <w:rsid w:val="00EF09EF"/>
    <w:rsid w:val="00EF0B87"/>
    <w:rsid w:val="00EF245B"/>
    <w:rsid w:val="00EF3F7C"/>
    <w:rsid w:val="00F13CF7"/>
    <w:rsid w:val="00F223DE"/>
    <w:rsid w:val="00F2439D"/>
    <w:rsid w:val="00F26840"/>
    <w:rsid w:val="00F368FB"/>
    <w:rsid w:val="00F377A1"/>
    <w:rsid w:val="00F37F08"/>
    <w:rsid w:val="00F6722C"/>
    <w:rsid w:val="00F675F6"/>
    <w:rsid w:val="00F701E1"/>
    <w:rsid w:val="00F72FDE"/>
    <w:rsid w:val="00F94B5B"/>
    <w:rsid w:val="00F958B0"/>
    <w:rsid w:val="00F96659"/>
    <w:rsid w:val="00F96AC4"/>
    <w:rsid w:val="00F96D31"/>
    <w:rsid w:val="00F973B5"/>
    <w:rsid w:val="00FA749C"/>
    <w:rsid w:val="00FA78DE"/>
    <w:rsid w:val="00FB34C6"/>
    <w:rsid w:val="00FC0168"/>
    <w:rsid w:val="00FC262C"/>
    <w:rsid w:val="00FD4659"/>
    <w:rsid w:val="00FD5BE6"/>
    <w:rsid w:val="00FD7AF2"/>
    <w:rsid w:val="00FD7BFF"/>
    <w:rsid w:val="00FE35C1"/>
    <w:rsid w:val="00FF5767"/>
    <w:rsid w:val="00FF6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4A704BE4"/>
  <w15:chartTrackingRefBased/>
  <w15:docId w15:val="{BA573448-6AE5-4A19-9989-7BC910CAF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E125DB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E125DB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F96D3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EC7D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E2459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CorpsdetexteCar">
    <w:name w:val="Corps de texte Car"/>
    <w:link w:val="Corpsdetexte"/>
    <w:qFormat/>
    <w:rsid w:val="00FD5BE6"/>
    <w:rPr>
      <w:sz w:val="22"/>
    </w:rPr>
  </w:style>
  <w:style w:type="paragraph" w:styleId="Corpsdetexte">
    <w:name w:val="Body Text"/>
    <w:basedOn w:val="Normal"/>
    <w:link w:val="CorpsdetexteCar"/>
    <w:rsid w:val="00FD5BE6"/>
    <w:pPr>
      <w:widowControl w:val="0"/>
      <w:suppressAutoHyphens/>
      <w:spacing w:after="283"/>
    </w:pPr>
    <w:rPr>
      <w:sz w:val="22"/>
      <w:szCs w:val="20"/>
    </w:rPr>
  </w:style>
  <w:style w:type="character" w:customStyle="1" w:styleId="CorpsdetexteCar1">
    <w:name w:val="Corps de texte Car1"/>
    <w:rsid w:val="00FD5BE6"/>
    <w:rPr>
      <w:sz w:val="24"/>
      <w:szCs w:val="24"/>
    </w:rPr>
  </w:style>
  <w:style w:type="paragraph" w:customStyle="1" w:styleId="Paragraphestandard">
    <w:name w:val="[Paragraphe standard]"/>
    <w:basedOn w:val="Normal"/>
    <w:uiPriority w:val="99"/>
    <w:qFormat/>
    <w:rsid w:val="00FD5BE6"/>
    <w:pPr>
      <w:widowControl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paragraph" w:styleId="Retraitcorpsdetexte2">
    <w:name w:val="Body Text Indent 2"/>
    <w:basedOn w:val="Normal"/>
    <w:link w:val="Retraitcorpsdetexte2Car"/>
    <w:rsid w:val="0047014B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rsid w:val="0047014B"/>
    <w:rPr>
      <w:sz w:val="24"/>
      <w:szCs w:val="24"/>
    </w:rPr>
  </w:style>
  <w:style w:type="paragraph" w:customStyle="1" w:styleId="05-Affairesuiviepar">
    <w:name w:val="05- Affaire suivie par"/>
    <w:basedOn w:val="Normal"/>
    <w:next w:val="Normal"/>
    <w:autoRedefine/>
    <w:qFormat/>
    <w:rsid w:val="0047014B"/>
    <w:pPr>
      <w:widowControl w:val="0"/>
      <w:numPr>
        <w:numId w:val="4"/>
      </w:numPr>
      <w:tabs>
        <w:tab w:val="left" w:pos="7513"/>
      </w:tabs>
      <w:autoSpaceDE w:val="0"/>
      <w:autoSpaceDN w:val="0"/>
      <w:adjustRightInd w:val="0"/>
    </w:pPr>
    <w:rPr>
      <w:rFonts w:ascii="Marianne" w:eastAsia="MS ??" w:hAnsi="Marianne"/>
      <w:sz w:val="16"/>
      <w:szCs w:val="16"/>
    </w:rPr>
  </w:style>
  <w:style w:type="character" w:styleId="Lienhypertexte">
    <w:name w:val="Hyperlink"/>
    <w:rsid w:val="007D1CF6"/>
    <w:rPr>
      <w:color w:val="0563C1"/>
      <w:u w:val="single"/>
    </w:rPr>
  </w:style>
  <w:style w:type="character" w:styleId="Mentionnonrsolue">
    <w:name w:val="Unresolved Mention"/>
    <w:uiPriority w:val="99"/>
    <w:semiHidden/>
    <w:unhideWhenUsed/>
    <w:rsid w:val="007D1C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21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3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uo.disp-lille@justice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4F296D-FFE4-4D31-B9BE-2706554D6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258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Administration Pénitentiaire</Company>
  <LinksUpToDate>false</LinksUpToDate>
  <CharactersWithSpaces>1750</CharactersWithSpaces>
  <SharedDoc>false</SharedDoc>
  <HLinks>
    <vt:vector size="6" baseType="variant">
      <vt:variant>
        <vt:i4>2490380</vt:i4>
      </vt:variant>
      <vt:variant>
        <vt:i4>0</vt:i4>
      </vt:variant>
      <vt:variant>
        <vt:i4>0</vt:i4>
      </vt:variant>
      <vt:variant>
        <vt:i4>5</vt:i4>
      </vt:variant>
      <vt:variant>
        <vt:lpwstr>mailto:ugp.disp-lille@justice.fr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aurelie.pikus</dc:creator>
  <cp:keywords/>
  <dc:description/>
  <cp:lastModifiedBy>LECLERCQ Stephane</cp:lastModifiedBy>
  <cp:revision>7</cp:revision>
  <cp:lastPrinted>2024-02-13T09:36:00Z</cp:lastPrinted>
  <dcterms:created xsi:type="dcterms:W3CDTF">2024-08-08T09:36:00Z</dcterms:created>
  <dcterms:modified xsi:type="dcterms:W3CDTF">2026-02-11T09:32:00Z</dcterms:modified>
</cp:coreProperties>
</file>